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D25A69" w:rsidRDefault="001D483A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3560" cy="612775"/>
            <wp:effectExtent l="19050" t="0" r="889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1D483A">
      <w:pPr>
        <w:pStyle w:val="1"/>
        <w:rPr>
          <w:caps/>
          <w:sz w:val="18"/>
        </w:rPr>
      </w:pPr>
      <w:r>
        <w:rPr>
          <w:caps/>
          <w:sz w:val="18"/>
        </w:rPr>
        <w:t>Администрация Угличского муниципального района Ярославской области</w:t>
      </w:r>
    </w:p>
    <w:p w:rsidR="001D483A" w:rsidRDefault="001D483A" w:rsidP="001D483A">
      <w:pPr>
        <w:pStyle w:val="2"/>
        <w:rPr>
          <w:sz w:val="2"/>
        </w:rPr>
      </w:pPr>
    </w:p>
    <w:p w:rsidR="001D483A" w:rsidRDefault="001D483A" w:rsidP="001D483A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Р И К А З</w:t>
      </w:r>
    </w:p>
    <w:p w:rsidR="001D483A" w:rsidRDefault="001D483A" w:rsidP="001D483A">
      <w:pPr>
        <w:spacing w:after="0" w:line="240" w:lineRule="auto"/>
        <w:rPr>
          <w:sz w:val="2"/>
        </w:rPr>
      </w:pPr>
    </w:p>
    <w:p w:rsidR="001D483A" w:rsidRDefault="001D483A" w:rsidP="001D483A">
      <w:pPr>
        <w:pStyle w:val="3"/>
        <w:spacing w:before="0" w:line="240" w:lineRule="auto"/>
        <w:rPr>
          <w:caps/>
          <w:color w:val="000000" w:themeColor="text1"/>
        </w:rPr>
      </w:pPr>
      <w:r>
        <w:rPr>
          <w:caps/>
        </w:rPr>
        <w:t xml:space="preserve">                                                  </w:t>
      </w:r>
      <w:r w:rsidRPr="001D483A">
        <w:rPr>
          <w:caps/>
          <w:color w:val="000000" w:themeColor="text1"/>
        </w:rPr>
        <w:t>НАЧАЛЬНИКА  УПРАВЛЕНИЯ  ОБРАЗОВАНИЯ</w:t>
      </w:r>
    </w:p>
    <w:p w:rsidR="001D483A" w:rsidRPr="001D483A" w:rsidRDefault="009A78F1" w:rsidP="001D483A">
      <w:pPr>
        <w:rPr>
          <w:rFonts w:ascii="Times New Roman" w:hAnsi="Times New Roman" w:cs="Times New Roman"/>
          <w:sz w:val="24"/>
          <w:szCs w:val="24"/>
        </w:rPr>
      </w:pPr>
      <w:r w:rsidRPr="001D483A">
        <w:rPr>
          <w:rFonts w:ascii="Times New Roman" w:hAnsi="Times New Roman" w:cs="Times New Roman"/>
          <w:sz w:val="24"/>
          <w:szCs w:val="24"/>
        </w:rPr>
        <w:t>О</w:t>
      </w:r>
      <w:r w:rsidR="001D483A" w:rsidRPr="001D48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11.03.2021 </w:t>
      </w:r>
      <w:r w:rsidR="001D483A" w:rsidRPr="001D483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107/01-07</w:t>
      </w:r>
    </w:p>
    <w:p w:rsidR="00D25A69" w:rsidRPr="001D483A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Pr="001D483A" w:rsidRDefault="007A3607" w:rsidP="001D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64.6pt;margin-top:.6pt;width:13.8pt;height:14.4pt;z-index:251660288" coordorigin="5302,4471" coordsize="276,288">
            <v:line id="_x0000_s1027" style="position:absolute" from="5302,4471" to="5578,4471" o:allowincell="f"/>
            <v:line id="_x0000_s1028" style="position:absolute" from="5578,4471" to="5578,4759" o:allowincell="f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left:0;text-align:left;margin-left:-4.55pt;margin-top:.6pt;width:13.8pt;height:14.4pt;z-index:251661312" coordorigin="1410,4471" coordsize="276,288">
            <v:line id="_x0000_s1030" style="position:absolute" from="1410,4471" to="1686,4471" o:allowincell="f"/>
            <v:line id="_x0000_s1031" style="position:absolute" from="1410,4471" to="1410,4759" o:allowincell="f"/>
          </v:group>
        </w:pict>
      </w:r>
      <w:r w:rsidR="001D483A" w:rsidRPr="001D483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1D483A" w:rsidRPr="001D48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D48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483A" w:rsidRPr="001D4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83A" w:rsidRPr="001D483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1D483A" w:rsidRPr="001D4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3A" w:rsidRPr="001D483A" w:rsidRDefault="001D483A" w:rsidP="001D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83A">
        <w:rPr>
          <w:rFonts w:ascii="Times New Roman" w:hAnsi="Times New Roman" w:cs="Times New Roman"/>
          <w:sz w:val="24"/>
          <w:szCs w:val="24"/>
        </w:rPr>
        <w:t>учебно-исследовательской</w:t>
      </w:r>
    </w:p>
    <w:p w:rsidR="001D483A" w:rsidRPr="00BF47C7" w:rsidRDefault="001D483A" w:rsidP="001D4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83A">
        <w:rPr>
          <w:rFonts w:ascii="Times New Roman" w:hAnsi="Times New Roman" w:cs="Times New Roman"/>
          <w:sz w:val="24"/>
          <w:szCs w:val="24"/>
        </w:rPr>
        <w:t xml:space="preserve"> конференции школьников</w:t>
      </w:r>
    </w:p>
    <w:p w:rsidR="001D483A" w:rsidRPr="00BF47C7" w:rsidRDefault="001D483A" w:rsidP="001D48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1D483A">
      <w:pPr>
        <w:jc w:val="both"/>
        <w:rPr>
          <w:rFonts w:ascii="Times New Roman" w:hAnsi="Times New Roman" w:cs="Times New Roman"/>
          <w:sz w:val="24"/>
          <w:szCs w:val="24"/>
        </w:rPr>
      </w:pPr>
      <w:r w:rsidRPr="001D483A">
        <w:rPr>
          <w:rFonts w:ascii="Times New Roman" w:hAnsi="Times New Roman" w:cs="Times New Roman"/>
          <w:sz w:val="24"/>
          <w:szCs w:val="24"/>
        </w:rPr>
        <w:t>В соответствии с календарным планом массовых мероприятий с участием обучающихся образовательных организаций Угличского муниципального района, с целью развития интеллектуального творчества обучающихся, привлечения их к научной исследовательской и проектной деятельности в контексте введения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483A" w:rsidRPr="001D483A" w:rsidRDefault="001D483A" w:rsidP="001D483A">
      <w:pPr>
        <w:tabs>
          <w:tab w:val="left" w:pos="113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483A">
        <w:rPr>
          <w:rFonts w:ascii="Times New Roman" w:hAnsi="Times New Roman" w:cs="Times New Roman"/>
          <w:sz w:val="24"/>
          <w:szCs w:val="24"/>
        </w:rPr>
        <w:t>ПРИКАЗЫВАЮ:</w:t>
      </w:r>
    </w:p>
    <w:p w:rsidR="001D483A" w:rsidRPr="001D483A" w:rsidRDefault="001D483A" w:rsidP="001D483A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1D483A">
        <w:rPr>
          <w:sz w:val="24"/>
          <w:szCs w:val="24"/>
        </w:rPr>
        <w:t xml:space="preserve">Провести </w:t>
      </w:r>
      <w:r w:rsidRPr="001D483A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1D483A">
        <w:rPr>
          <w:sz w:val="24"/>
          <w:szCs w:val="24"/>
        </w:rPr>
        <w:t xml:space="preserve"> муниципальную учебно-исследовательскую конференцию школьников </w:t>
      </w:r>
      <w:r w:rsidRPr="001D483A">
        <w:rPr>
          <w:b/>
          <w:sz w:val="24"/>
          <w:szCs w:val="24"/>
        </w:rPr>
        <w:t>30 апреля 202</w:t>
      </w:r>
      <w:r w:rsidR="00BF47C7">
        <w:rPr>
          <w:b/>
          <w:sz w:val="24"/>
          <w:szCs w:val="24"/>
        </w:rPr>
        <w:t>1</w:t>
      </w:r>
      <w:r w:rsidRPr="001D483A">
        <w:rPr>
          <w:b/>
          <w:sz w:val="24"/>
          <w:szCs w:val="24"/>
        </w:rPr>
        <w:t xml:space="preserve"> года.</w:t>
      </w:r>
    </w:p>
    <w:p w:rsidR="001D483A" w:rsidRPr="001D483A" w:rsidRDefault="001D483A" w:rsidP="001D483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1D483A">
        <w:rPr>
          <w:sz w:val="24"/>
          <w:szCs w:val="24"/>
        </w:rPr>
        <w:t>Утвердить:</w:t>
      </w:r>
    </w:p>
    <w:p w:rsidR="001D483A" w:rsidRPr="001D483A" w:rsidRDefault="001D483A" w:rsidP="001D483A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83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1D48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483A">
        <w:rPr>
          <w:rFonts w:ascii="Times New Roman" w:hAnsi="Times New Roman" w:cs="Times New Roman"/>
          <w:sz w:val="24"/>
          <w:szCs w:val="24"/>
        </w:rPr>
        <w:t xml:space="preserve"> муниципальной учебно-исследовательской конференции школьников (Приложение 1);</w:t>
      </w:r>
    </w:p>
    <w:p w:rsidR="001D483A" w:rsidRPr="001D483A" w:rsidRDefault="001D483A" w:rsidP="001D483A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83A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Pr="001D48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483A">
        <w:rPr>
          <w:rFonts w:ascii="Times New Roman" w:hAnsi="Times New Roman" w:cs="Times New Roman"/>
          <w:sz w:val="24"/>
          <w:szCs w:val="24"/>
        </w:rPr>
        <w:t xml:space="preserve"> муниципальной учебно-исследовательской конференции школьников (Приложение 2);</w:t>
      </w:r>
    </w:p>
    <w:p w:rsidR="001D483A" w:rsidRPr="001D483A" w:rsidRDefault="001D483A" w:rsidP="001D483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1D483A">
        <w:rPr>
          <w:sz w:val="24"/>
          <w:szCs w:val="24"/>
        </w:rPr>
        <w:t>Руководител</w:t>
      </w:r>
      <w:r w:rsidR="00BF47C7">
        <w:rPr>
          <w:sz w:val="24"/>
          <w:szCs w:val="24"/>
        </w:rPr>
        <w:t>ям</w:t>
      </w:r>
      <w:r w:rsidRPr="001D483A">
        <w:rPr>
          <w:sz w:val="24"/>
          <w:szCs w:val="24"/>
        </w:rPr>
        <w:t xml:space="preserve">  </w:t>
      </w:r>
      <w:r w:rsidR="00BF47C7">
        <w:rPr>
          <w:sz w:val="24"/>
          <w:szCs w:val="24"/>
        </w:rPr>
        <w:t>образовательных организаций УМР</w:t>
      </w:r>
      <w:r w:rsidRPr="001D483A">
        <w:rPr>
          <w:sz w:val="24"/>
          <w:szCs w:val="24"/>
        </w:rPr>
        <w:t xml:space="preserve"> обеспечить </w:t>
      </w:r>
      <w:r w:rsidR="00BF47C7">
        <w:rPr>
          <w:sz w:val="24"/>
          <w:szCs w:val="24"/>
        </w:rPr>
        <w:t xml:space="preserve"> организационные и технические </w:t>
      </w:r>
      <w:r w:rsidRPr="001D483A">
        <w:rPr>
          <w:sz w:val="24"/>
          <w:szCs w:val="24"/>
        </w:rPr>
        <w:t xml:space="preserve">условия для проведения </w:t>
      </w:r>
      <w:r w:rsidRPr="001D483A">
        <w:rPr>
          <w:sz w:val="24"/>
          <w:szCs w:val="24"/>
          <w:lang w:val="en-US"/>
        </w:rPr>
        <w:t>VI</w:t>
      </w:r>
      <w:r w:rsidRPr="001D483A">
        <w:rPr>
          <w:sz w:val="24"/>
          <w:szCs w:val="24"/>
        </w:rPr>
        <w:t xml:space="preserve">  муниципальной учебно-исследовательской конференции школьников</w:t>
      </w:r>
      <w:r w:rsidR="00BF47C7">
        <w:rPr>
          <w:sz w:val="24"/>
          <w:szCs w:val="24"/>
        </w:rPr>
        <w:t xml:space="preserve"> в своих образовательных организациях</w:t>
      </w:r>
      <w:r w:rsidRPr="001D483A">
        <w:rPr>
          <w:sz w:val="24"/>
          <w:szCs w:val="24"/>
        </w:rPr>
        <w:t>.</w:t>
      </w:r>
    </w:p>
    <w:p w:rsidR="001D483A" w:rsidRPr="001D483A" w:rsidRDefault="001D483A" w:rsidP="001D483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1D483A">
        <w:rPr>
          <w:sz w:val="24"/>
          <w:szCs w:val="24"/>
        </w:rPr>
        <w:t>Межшкольному методическому центру МОУ СОШ №8 г. Углича (руководитель:</w:t>
      </w:r>
      <w:proofErr w:type="gramEnd"/>
      <w:r w:rsidRPr="001D483A">
        <w:rPr>
          <w:sz w:val="24"/>
          <w:szCs w:val="24"/>
        </w:rPr>
        <w:t xml:space="preserve"> </w:t>
      </w:r>
      <w:proofErr w:type="spellStart"/>
      <w:proofErr w:type="gramStart"/>
      <w:r w:rsidRPr="001D483A">
        <w:rPr>
          <w:sz w:val="24"/>
          <w:szCs w:val="24"/>
        </w:rPr>
        <w:t>Лемехова</w:t>
      </w:r>
      <w:proofErr w:type="spellEnd"/>
      <w:r w:rsidRPr="001D483A">
        <w:rPr>
          <w:sz w:val="24"/>
          <w:szCs w:val="24"/>
        </w:rPr>
        <w:t xml:space="preserve"> Л.В.) обеспечить организационно-методическое сопровождение проведения </w:t>
      </w:r>
      <w:r w:rsidRPr="001D483A">
        <w:rPr>
          <w:sz w:val="24"/>
          <w:szCs w:val="24"/>
          <w:lang w:val="en-US"/>
        </w:rPr>
        <w:t>VI</w:t>
      </w:r>
      <w:r w:rsidRPr="001D483A">
        <w:rPr>
          <w:sz w:val="24"/>
          <w:szCs w:val="24"/>
        </w:rPr>
        <w:t xml:space="preserve"> муниципальной учебно-исследовательской конференции школьников.</w:t>
      </w:r>
      <w:proofErr w:type="gramEnd"/>
    </w:p>
    <w:p w:rsidR="001D483A" w:rsidRPr="001D483A" w:rsidRDefault="001D483A" w:rsidP="001D483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1D483A">
        <w:rPr>
          <w:sz w:val="24"/>
          <w:szCs w:val="24"/>
        </w:rPr>
        <w:t xml:space="preserve">Контроль исполнения приказа возложить на заместителя начальника управления  образования </w:t>
      </w: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Дерунову</w:t>
      </w:r>
      <w:proofErr w:type="spellEnd"/>
    </w:p>
    <w:p w:rsidR="001D483A" w:rsidRPr="001D483A" w:rsidRDefault="001D483A" w:rsidP="001D483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483A" w:rsidRPr="001D483A" w:rsidRDefault="001D483A" w:rsidP="001D483A">
      <w:pPr>
        <w:rPr>
          <w:rFonts w:ascii="Times New Roman" w:hAnsi="Times New Roman" w:cs="Times New Roman"/>
          <w:sz w:val="24"/>
          <w:szCs w:val="24"/>
        </w:rPr>
      </w:pPr>
      <w:r w:rsidRPr="001D483A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В.Ю. Игнатьева</w:t>
      </w:r>
    </w:p>
    <w:p w:rsid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1D483A" w:rsidRDefault="001D483A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D25A69" w:rsidRP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D25A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5A69" w:rsidRP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D25A69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</w:t>
      </w:r>
    </w:p>
    <w:p w:rsidR="00D25A69" w:rsidRP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D25A69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D25A69" w:rsidRDefault="00D25A69" w:rsidP="00D25A69">
      <w:pPr>
        <w:pStyle w:val="normal"/>
        <w:tabs>
          <w:tab w:val="left" w:pos="4820"/>
        </w:tabs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D25A69">
        <w:rPr>
          <w:rFonts w:ascii="Times New Roman" w:hAnsi="Times New Roman" w:cs="Times New Roman"/>
          <w:sz w:val="24"/>
          <w:szCs w:val="24"/>
        </w:rPr>
        <w:t>Угличского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69" w:rsidRPr="00D25A69" w:rsidRDefault="00D25A69" w:rsidP="00D25A69">
      <w:pPr>
        <w:tabs>
          <w:tab w:val="left" w:pos="4455"/>
        </w:tabs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D25A69">
        <w:rPr>
          <w:rFonts w:ascii="Times New Roman" w:hAnsi="Times New Roman" w:cs="Times New Roman"/>
          <w:sz w:val="24"/>
          <w:szCs w:val="24"/>
        </w:rPr>
        <w:t xml:space="preserve">от   </w:t>
      </w:r>
      <w:r w:rsidR="009A78F1">
        <w:rPr>
          <w:rFonts w:ascii="Times New Roman" w:hAnsi="Times New Roman" w:cs="Times New Roman"/>
          <w:sz w:val="24"/>
          <w:szCs w:val="24"/>
        </w:rPr>
        <w:t>11.03.2021</w:t>
      </w:r>
      <w:r w:rsidRPr="00D25A69">
        <w:rPr>
          <w:rFonts w:ascii="Times New Roman" w:hAnsi="Times New Roman" w:cs="Times New Roman"/>
          <w:sz w:val="24"/>
          <w:szCs w:val="24"/>
        </w:rPr>
        <w:t xml:space="preserve">  № </w:t>
      </w:r>
      <w:r w:rsidR="009A78F1">
        <w:rPr>
          <w:rFonts w:ascii="Times New Roman" w:hAnsi="Times New Roman" w:cs="Times New Roman"/>
          <w:sz w:val="24"/>
          <w:szCs w:val="24"/>
        </w:rPr>
        <w:t xml:space="preserve"> 107/01-07</w:t>
      </w:r>
    </w:p>
    <w:p w:rsidR="00D25A69" w:rsidRDefault="00D25A69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V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учебно-исследовательской конференции школьников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h.gjdgxs" w:colFirst="0" w:colLast="0"/>
      <w:bookmarkEnd w:id="0"/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6C04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униципальная учебно-исследовательская конференция</w:t>
      </w:r>
      <w:r w:rsidRPr="006C0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школьников (далее – Конференция) проводится Управлением образования Администрации Угличского муниципального района Ярославской области.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  <w:r w:rsidRPr="006C0403">
        <w:rPr>
          <w:rFonts w:ascii="Times New Roman" w:eastAsia="Times New Roman" w:hAnsi="Times New Roman" w:cs="Times New Roman"/>
          <w:sz w:val="24"/>
          <w:szCs w:val="24"/>
        </w:rPr>
        <w:t>1.2. Научно-методическое обеспечение конференции осуществляют Межшкольный методический центр МОУ СОШ № 8 г. Углича.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h.1fob9te" w:colFirst="0" w:colLast="0"/>
      <w:bookmarkEnd w:id="2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1.3. Конференция проводится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30 апреля 202</w:t>
      </w:r>
      <w:r w:rsidR="00BF47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11.00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="00BF47C7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  УМР в дистанционном формате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1.4. Информационная поддержка Конференции осуществляется на сайте Межшкольного методического центра (</w:t>
      </w:r>
      <w:hyperlink r:id="rId6" w:history="1"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mmc</w:t>
        </w:r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6C040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uglich.ru</w:t>
        </w:r>
        <w:proofErr w:type="spellEnd"/>
      </w:hyperlink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конференции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Целями и задачами конференции являются: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развитие интеллектуального творчества обучающихся, привлечение их к научной исследовательской и проектной деятельности в контексте введения ФГОС;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выявление и поддержка талантливых школьников;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и пропаганда достижений школьников в области научного творчества, опыта работы образовательных учреждений по организации проектной деятельности школьников;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привлечение общественного внимания к решению вопросов выявления и поддержки талантливых детей;</w:t>
      </w:r>
    </w:p>
    <w:p w:rsidR="006C0403" w:rsidRPr="006C0403" w:rsidRDefault="006C0403" w:rsidP="006C0403">
      <w:pPr>
        <w:pStyle w:val="normal"/>
        <w:numPr>
          <w:ilvl w:val="0"/>
          <w:numId w:val="5"/>
        </w:numPr>
        <w:tabs>
          <w:tab w:val="left" w:pos="426"/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znysh7" w:colFirst="0" w:colLast="0"/>
      <w:bookmarkEnd w:id="3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содействие повышению квалификации педагогических работников по вопросам работы с талантливыми школьниками.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3.1. Участниками конференции могут быть обучающиеся 1–11 классов общеобразовательных учреждений и системы дополнительного образования Угличского муниципального района.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h.2et92p0" w:colFirst="0" w:colLast="0"/>
      <w:bookmarkEnd w:id="4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3.2. Участниками конференции могут быть как отдельные учащиеся, так и творческие группы, но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>не более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трех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человек в составе группы.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4. Руководство конференцией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4.1. Общее руководство конференцией осуществляется организационным комитетом (далее – Оргкомитет), состав которого утверждается приказом Управления образования Администрации Угличского муниципального района. 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4.1.1. Оргкомитет: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проводит работу по подготовке и проведению конференции; 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формирует экспертные комиссии для каждой секции конференции и утверждает их протоколом заседания оргкомитета;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утверждает план проведения конференции, требования к содержанию и оформлению работы (согласно Приложению 1 к Положению), рекомендации экспертным комиссиям о порядке работы и критериях оценки (согласно Приложению 2 к Положению) и список участников конференции;</w:t>
      </w:r>
    </w:p>
    <w:p w:rsidR="006C0403" w:rsidRPr="006C0403" w:rsidRDefault="006C0403" w:rsidP="006C0403">
      <w:pPr>
        <w:pStyle w:val="normal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решает другие вопросы по организации работы конференции. </w:t>
      </w:r>
    </w:p>
    <w:p w:rsidR="006C0403" w:rsidRPr="006C0403" w:rsidRDefault="006C0403" w:rsidP="006C0403">
      <w:pPr>
        <w:pStyle w:val="normal"/>
        <w:tabs>
          <w:tab w:val="left" w:pos="48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h.tyjcwt" w:colFirst="0" w:colLast="0"/>
      <w:bookmarkEnd w:id="5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Экспертные комиссии </w:t>
      </w:r>
      <w:r w:rsidR="0031080A"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из учителей-предметников формируются на заседании МО в марте текущего года, осуществляют экспертизу представленных работ, 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руководству</w:t>
      </w:r>
      <w:r w:rsidR="0031080A" w:rsidRPr="0031080A">
        <w:rPr>
          <w:rFonts w:ascii="Times New Roman" w:eastAsia="Times New Roman" w:hAnsi="Times New Roman" w:cs="Times New Roman"/>
          <w:b/>
          <w:sz w:val="24"/>
          <w:szCs w:val="24"/>
        </w:rPr>
        <w:t>ясь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своей деятельности Положением о 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</w:t>
      </w:r>
      <w:r w:rsidRPr="0031080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учебно-исследовательской конференции школьников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Положение).</w:t>
      </w:r>
    </w:p>
    <w:p w:rsidR="001A5066" w:rsidRDefault="001A5066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h.3dy6vkm" w:colFirst="0" w:colLast="0"/>
      <w:bookmarkEnd w:id="6"/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5. Заявки на участие в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5.1. Заявки на участие в конференции представляются образовательными учреждениями в оргкомитет в электронном варианте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BF47C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</w:t>
      </w:r>
      <w:r w:rsidR="00BF47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BF47C7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Заявка должна быть выслана на электронный адрес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mmc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uglich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темы письма в формате «ОУ. Конференция школьников ФИО руководителя работы». На каждую работу должна быть отдельная заявка.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Заявка должна быть выслана на русском языке в виде пакета документов:</w:t>
      </w:r>
    </w:p>
    <w:p w:rsidR="006C0403" w:rsidRPr="006C0403" w:rsidRDefault="006C0403" w:rsidP="006C0403">
      <w:pPr>
        <w:pStyle w:val="normal"/>
        <w:numPr>
          <w:ilvl w:val="0"/>
          <w:numId w:val="4"/>
        </w:numPr>
        <w:tabs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анкета участника (Приложение 3 к Положению);</w:t>
      </w:r>
    </w:p>
    <w:p w:rsidR="006C0403" w:rsidRPr="006C0403" w:rsidRDefault="006C0403" w:rsidP="006C0403">
      <w:pPr>
        <w:pStyle w:val="normal"/>
        <w:numPr>
          <w:ilvl w:val="0"/>
          <w:numId w:val="4"/>
        </w:numPr>
        <w:tabs>
          <w:tab w:val="left" w:pos="91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текст работы (в файле формата MS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не более 10 страниц согласно Приложению 1 к Положению, с титульным листом согласно Приложению 4 к Положению);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h.1t3h5sf" w:colFirst="0" w:colLast="0"/>
      <w:bookmarkEnd w:id="7"/>
      <w:r w:rsidRPr="006C0403">
        <w:rPr>
          <w:rFonts w:ascii="Times New Roman" w:eastAsia="Times New Roman" w:hAnsi="Times New Roman" w:cs="Times New Roman"/>
          <w:sz w:val="24"/>
          <w:szCs w:val="24"/>
        </w:rPr>
        <w:t>5.2. Присылая свою работу на конкурс, автор (коллектив участников) автоматически дает право организаторам на публикацию работы в сборнике материалов Конференции.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Заявки, не соответствующие требованиям настоящего Положения, могут быть отклонены оргкомитетом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6. Порядок проведения конференции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0794E">
        <w:rPr>
          <w:rFonts w:ascii="Times New Roman" w:eastAsia="Times New Roman" w:hAnsi="Times New Roman" w:cs="Times New Roman"/>
          <w:b/>
          <w:sz w:val="24"/>
          <w:szCs w:val="24"/>
        </w:rPr>
        <w:t>Заочный этап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6.1.1. Все работы, </w:t>
      </w:r>
      <w:r w:rsidR="00F0794E">
        <w:rPr>
          <w:rFonts w:ascii="Times New Roman" w:eastAsia="Times New Roman" w:hAnsi="Times New Roman" w:cs="Times New Roman"/>
          <w:sz w:val="24"/>
          <w:szCs w:val="24"/>
        </w:rPr>
        <w:t xml:space="preserve">предполагающиеся к участию в конференции  и оформленные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подлежат предварительной проверке, которую осуществляют экспертные комиссии в срок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BF47C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799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B93799">
        <w:rPr>
          <w:rFonts w:ascii="Times New Roman" w:eastAsia="Times New Roman" w:hAnsi="Times New Roman" w:cs="Times New Roman"/>
          <w:b/>
          <w:sz w:val="24"/>
          <w:szCs w:val="24"/>
        </w:rPr>
        <w:t>23 апреля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37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Экспертные комиссии проверяют представленные работы в соответствии с критериями.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Экспертная комиссия в случае несоответствия работы утвержденным требованиям заявленной секции имеет право направить работу на рассмотрение в другую секцию.</w:t>
      </w:r>
    </w:p>
    <w:p w:rsidR="006C0403" w:rsidRPr="0031080A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если в работе есть нарушение авторских прав, </w:t>
      </w:r>
      <w:r w:rsidR="0031080A">
        <w:rPr>
          <w:rFonts w:ascii="Times New Roman" w:eastAsia="Times New Roman" w:hAnsi="Times New Roman" w:cs="Times New Roman"/>
          <w:b/>
          <w:sz w:val="24"/>
          <w:szCs w:val="24"/>
        </w:rPr>
        <w:t>экспертная комиссия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94E" w:rsidRPr="0031080A">
        <w:rPr>
          <w:rFonts w:ascii="Times New Roman" w:eastAsia="Times New Roman" w:hAnsi="Times New Roman" w:cs="Times New Roman"/>
          <w:b/>
          <w:sz w:val="24"/>
          <w:szCs w:val="24"/>
        </w:rPr>
        <w:t>сообщает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авторам об отклонении </w:t>
      </w:r>
      <w:r w:rsidR="00F0794E" w:rsidRPr="0031080A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94E"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06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0794E"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066">
        <w:rPr>
          <w:rFonts w:ascii="Times New Roman" w:eastAsia="Times New Roman" w:hAnsi="Times New Roman" w:cs="Times New Roman"/>
          <w:b/>
          <w:sz w:val="24"/>
          <w:szCs w:val="24"/>
        </w:rPr>
        <w:t>участия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Конференции</w:t>
      </w:r>
      <w:r w:rsidR="00164C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79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164CC2"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B937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108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0403" w:rsidRPr="00F0794E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F0794E">
        <w:rPr>
          <w:rFonts w:ascii="Times New Roman" w:eastAsia="Times New Roman" w:hAnsi="Times New Roman" w:cs="Times New Roman"/>
          <w:b/>
          <w:sz w:val="24"/>
          <w:szCs w:val="24"/>
        </w:rPr>
        <w:t>Очный этап</w:t>
      </w:r>
      <w:r w:rsidR="00B93799" w:rsidRPr="00B937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799">
        <w:rPr>
          <w:rFonts w:ascii="Times New Roman" w:eastAsia="Times New Roman" w:hAnsi="Times New Roman" w:cs="Times New Roman"/>
          <w:b/>
          <w:sz w:val="24"/>
          <w:szCs w:val="24"/>
        </w:rPr>
        <w:t>(дистанционно на платформе ZOOM)</w:t>
      </w:r>
      <w:r w:rsidRPr="00F079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6.2.1. Конференция предполагает публичные выступления участников по результатам собственной учебно-исследовательской и проектной деятельности на предметных секциях.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6.2.2. Программа конференции формируется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к 2</w:t>
      </w:r>
      <w:r w:rsidR="00B93799" w:rsidRPr="00B937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 w:rsidR="00F079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3799" w:rsidRPr="00B937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6C0403" w:rsidRDefault="006C0403" w:rsidP="006C04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На конференции предусматривается работа предметных секций:</w:t>
      </w:r>
    </w:p>
    <w:p w:rsidR="006C0403" w:rsidRP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t>1–</w:t>
      </w:r>
      <w:r w:rsidR="001B3C15">
        <w:rPr>
          <w:szCs w:val="24"/>
        </w:rPr>
        <w:t xml:space="preserve">2 </w:t>
      </w:r>
      <w:r w:rsidRPr="006C0403">
        <w:rPr>
          <w:szCs w:val="24"/>
        </w:rPr>
        <w:t xml:space="preserve"> классы:</w:t>
      </w:r>
    </w:p>
    <w:p w:rsid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6C0403">
        <w:rPr>
          <w:b w:val="0"/>
          <w:sz w:val="24"/>
          <w:szCs w:val="24"/>
        </w:rPr>
        <w:t>меж</w:t>
      </w:r>
      <w:r w:rsidR="001A5066">
        <w:rPr>
          <w:b w:val="0"/>
          <w:sz w:val="24"/>
          <w:szCs w:val="24"/>
        </w:rPr>
        <w:t>предметная</w:t>
      </w:r>
      <w:proofErr w:type="spellEnd"/>
      <w:r w:rsidR="001A5066">
        <w:rPr>
          <w:b w:val="0"/>
          <w:sz w:val="24"/>
          <w:szCs w:val="24"/>
        </w:rPr>
        <w:t xml:space="preserve"> секция</w:t>
      </w:r>
    </w:p>
    <w:p w:rsidR="001B3C15" w:rsidRPr="006C0403" w:rsidRDefault="001B3C15" w:rsidP="001B3C15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>
        <w:rPr>
          <w:szCs w:val="24"/>
        </w:rPr>
        <w:t>3</w:t>
      </w:r>
      <w:r w:rsidRPr="006C0403">
        <w:rPr>
          <w:szCs w:val="24"/>
        </w:rPr>
        <w:t>–</w:t>
      </w:r>
      <w:r>
        <w:rPr>
          <w:szCs w:val="24"/>
        </w:rPr>
        <w:t xml:space="preserve">4 </w:t>
      </w:r>
      <w:r w:rsidRPr="006C0403">
        <w:rPr>
          <w:szCs w:val="24"/>
        </w:rPr>
        <w:t xml:space="preserve"> классы: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1B3C15">
        <w:rPr>
          <w:b w:val="0"/>
          <w:sz w:val="24"/>
          <w:szCs w:val="24"/>
        </w:rPr>
        <w:t>межпредметная</w:t>
      </w:r>
      <w:proofErr w:type="spellEnd"/>
      <w:r w:rsidRPr="001B3C15">
        <w:rPr>
          <w:b w:val="0"/>
          <w:sz w:val="24"/>
          <w:szCs w:val="24"/>
        </w:rPr>
        <w:t xml:space="preserve"> секция</w:t>
      </w:r>
    </w:p>
    <w:p w:rsidR="006C0403" w:rsidRP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t>5, 6 классы:</w:t>
      </w:r>
    </w:p>
    <w:p w:rsid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proofErr w:type="spellStart"/>
      <w:r w:rsidRPr="006C0403">
        <w:rPr>
          <w:b w:val="0"/>
          <w:sz w:val="24"/>
          <w:szCs w:val="24"/>
        </w:rPr>
        <w:t>межпредметная</w:t>
      </w:r>
      <w:proofErr w:type="spellEnd"/>
      <w:r w:rsidRPr="006C0403">
        <w:rPr>
          <w:b w:val="0"/>
          <w:sz w:val="24"/>
          <w:szCs w:val="24"/>
        </w:rPr>
        <w:t xml:space="preserve"> секция;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математика, информатика и ИКТ</w:t>
      </w:r>
      <w:r w:rsidR="001A5066">
        <w:rPr>
          <w:b w:val="0"/>
          <w:sz w:val="24"/>
          <w:szCs w:val="24"/>
        </w:rPr>
        <w:t>;</w:t>
      </w:r>
    </w:p>
    <w:p w:rsidR="001B3C15" w:rsidRPr="006C0403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биология, экология;</w:t>
      </w:r>
      <w:r w:rsidR="00164CC2" w:rsidRPr="00164CC2">
        <w:rPr>
          <w:b w:val="0"/>
          <w:sz w:val="24"/>
          <w:szCs w:val="24"/>
        </w:rPr>
        <w:t xml:space="preserve"> </w:t>
      </w:r>
      <w:r w:rsidR="00164CC2" w:rsidRPr="006C0403">
        <w:rPr>
          <w:b w:val="0"/>
          <w:sz w:val="24"/>
          <w:szCs w:val="24"/>
        </w:rPr>
        <w:t>география</w:t>
      </w:r>
      <w:r w:rsidR="001A5066">
        <w:rPr>
          <w:b w:val="0"/>
          <w:sz w:val="24"/>
          <w:szCs w:val="24"/>
        </w:rPr>
        <w:t>;</w:t>
      </w:r>
    </w:p>
    <w:p w:rsidR="001B3C15" w:rsidRPr="00164CC2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164CC2">
        <w:rPr>
          <w:b w:val="0"/>
          <w:sz w:val="24"/>
          <w:szCs w:val="24"/>
        </w:rPr>
        <w:t>обществознание</w:t>
      </w:r>
      <w:r w:rsidR="00164CC2" w:rsidRPr="00164CC2">
        <w:rPr>
          <w:b w:val="0"/>
          <w:sz w:val="24"/>
          <w:szCs w:val="24"/>
        </w:rPr>
        <w:t>,</w:t>
      </w:r>
      <w:r w:rsidR="00164CC2">
        <w:rPr>
          <w:b w:val="0"/>
          <w:sz w:val="24"/>
          <w:szCs w:val="24"/>
        </w:rPr>
        <w:t xml:space="preserve"> история, </w:t>
      </w:r>
      <w:r w:rsidRPr="00164CC2">
        <w:rPr>
          <w:b w:val="0"/>
          <w:sz w:val="24"/>
          <w:szCs w:val="24"/>
        </w:rPr>
        <w:t xml:space="preserve"> ОРКСЭ</w:t>
      </w:r>
      <w:r w:rsidR="001A5066">
        <w:rPr>
          <w:b w:val="0"/>
          <w:sz w:val="24"/>
          <w:szCs w:val="24"/>
        </w:rPr>
        <w:t>;</w:t>
      </w:r>
    </w:p>
    <w:p w:rsidR="001B3C15" w:rsidRPr="001B3C15" w:rsidRDefault="001B3C15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1B3C15">
        <w:rPr>
          <w:b w:val="0"/>
          <w:sz w:val="24"/>
          <w:szCs w:val="24"/>
        </w:rPr>
        <w:t xml:space="preserve"> русский язык, литература</w:t>
      </w:r>
    </w:p>
    <w:p w:rsidR="006C0403" w:rsidRDefault="006C0403" w:rsidP="006C0403">
      <w:pPr>
        <w:pStyle w:val="1"/>
        <w:keepLines/>
        <w:numPr>
          <w:ilvl w:val="0"/>
          <w:numId w:val="10"/>
        </w:numPr>
        <w:tabs>
          <w:tab w:val="left" w:pos="993"/>
        </w:tabs>
        <w:ind w:firstLine="0"/>
        <w:contextualSpacing/>
        <w:jc w:val="left"/>
        <w:rPr>
          <w:szCs w:val="24"/>
        </w:rPr>
      </w:pPr>
      <w:r w:rsidRPr="006C0403">
        <w:rPr>
          <w:szCs w:val="24"/>
        </w:rPr>
        <w:t>7–11 классы:</w:t>
      </w:r>
    </w:p>
    <w:p w:rsidR="00164CC2" w:rsidRPr="001A5066" w:rsidRDefault="00164CC2" w:rsidP="001A5066">
      <w:pPr>
        <w:pStyle w:val="a3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spellStart"/>
      <w:r w:rsidRPr="001A5066">
        <w:rPr>
          <w:sz w:val="24"/>
          <w:szCs w:val="24"/>
        </w:rPr>
        <w:t>межпредметная</w:t>
      </w:r>
      <w:proofErr w:type="spellEnd"/>
      <w:r w:rsidRPr="001A5066">
        <w:rPr>
          <w:sz w:val="24"/>
          <w:szCs w:val="24"/>
        </w:rPr>
        <w:t xml:space="preserve"> секция;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математика, информатика и ИКТ</w:t>
      </w:r>
      <w:r w:rsidR="001B3C15">
        <w:rPr>
          <w:b w:val="0"/>
          <w:sz w:val="24"/>
          <w:szCs w:val="24"/>
        </w:rPr>
        <w:t>, физика</w:t>
      </w:r>
      <w:r w:rsidRPr="006C0403">
        <w:rPr>
          <w:b w:val="0"/>
          <w:sz w:val="24"/>
          <w:szCs w:val="24"/>
        </w:rPr>
        <w:t>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химия, биология, экология;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география, экономика</w:t>
      </w:r>
      <w:r w:rsidR="001B3C15">
        <w:rPr>
          <w:b w:val="0"/>
          <w:sz w:val="24"/>
          <w:szCs w:val="24"/>
        </w:rPr>
        <w:t>,</w:t>
      </w:r>
      <w:r w:rsidR="001B3C15" w:rsidRPr="001B3C15">
        <w:rPr>
          <w:b w:val="0"/>
          <w:sz w:val="24"/>
          <w:szCs w:val="24"/>
        </w:rPr>
        <w:t xml:space="preserve"> </w:t>
      </w:r>
      <w:r w:rsidR="001B3C15" w:rsidRPr="006C0403">
        <w:rPr>
          <w:b w:val="0"/>
          <w:sz w:val="24"/>
          <w:szCs w:val="24"/>
        </w:rPr>
        <w:t>право, обществознание</w:t>
      </w:r>
      <w:r w:rsidRPr="006C0403">
        <w:rPr>
          <w:b w:val="0"/>
          <w:sz w:val="24"/>
          <w:szCs w:val="24"/>
        </w:rPr>
        <w:t>;</w:t>
      </w:r>
    </w:p>
    <w:p w:rsidR="006C0403" w:rsidRPr="001B3C15" w:rsidRDefault="006C0403" w:rsidP="001B3C15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история;</w:t>
      </w:r>
      <w:r w:rsidR="001B3C15" w:rsidRPr="001B3C15">
        <w:rPr>
          <w:b w:val="0"/>
          <w:sz w:val="24"/>
          <w:szCs w:val="24"/>
        </w:rPr>
        <w:t xml:space="preserve"> </w:t>
      </w:r>
      <w:r w:rsidR="001B3C15" w:rsidRPr="006C0403">
        <w:rPr>
          <w:b w:val="0"/>
          <w:sz w:val="24"/>
          <w:szCs w:val="24"/>
        </w:rPr>
        <w:t>ОРКСЭ;</w:t>
      </w:r>
    </w:p>
    <w:p w:rsidR="006C0403" w:rsidRPr="006C0403" w:rsidRDefault="006C0403" w:rsidP="006C0403">
      <w:pPr>
        <w:pStyle w:val="2"/>
        <w:keepLines/>
        <w:numPr>
          <w:ilvl w:val="1"/>
          <w:numId w:val="10"/>
        </w:numPr>
        <w:tabs>
          <w:tab w:val="left" w:pos="284"/>
        </w:tabs>
        <w:contextualSpacing/>
        <w:jc w:val="left"/>
        <w:rPr>
          <w:b w:val="0"/>
          <w:sz w:val="24"/>
          <w:szCs w:val="24"/>
        </w:rPr>
      </w:pPr>
      <w:r w:rsidRPr="006C0403">
        <w:rPr>
          <w:b w:val="0"/>
          <w:sz w:val="24"/>
          <w:szCs w:val="24"/>
        </w:rPr>
        <w:t>русский язык, литература;</w:t>
      </w:r>
    </w:p>
    <w:p w:rsidR="006C0403" w:rsidRPr="006C0403" w:rsidRDefault="006C0403" w:rsidP="006C0403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403">
        <w:rPr>
          <w:rFonts w:ascii="Times New Roman" w:hAnsi="Times New Roman" w:cs="Times New Roman"/>
          <w:b/>
          <w:sz w:val="24"/>
          <w:szCs w:val="24"/>
        </w:rPr>
        <w:t>Секция для обучающихся учреждений дополнительного образования</w:t>
      </w:r>
    </w:p>
    <w:p w:rsidR="006C0403" w:rsidRPr="006C0403" w:rsidRDefault="006C0403" w:rsidP="006C0403">
      <w:pPr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6C0403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, если экспертная комиссия секции отобрала менее 5 работ, оргкомитет имеет право на объединение секций. В случае отсутствия заявок на секцию секция не формируется.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6.2.3. Для доклада об основных положениях и результатах работы участникам конференции отводится </w:t>
      </w:r>
      <w:r w:rsidR="00B93799" w:rsidRPr="00B937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минут и 3 минуты для ответов на вопросы.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4d34og8" w:colFirst="0" w:colLast="0"/>
      <w:bookmarkEnd w:id="8"/>
      <w:r w:rsidRPr="006C0403">
        <w:rPr>
          <w:rFonts w:ascii="Times New Roman" w:eastAsia="Times New Roman" w:hAnsi="Times New Roman" w:cs="Times New Roman"/>
          <w:sz w:val="24"/>
          <w:szCs w:val="24"/>
        </w:rPr>
        <w:t>Предметные секции могут посещать не только участники конференции, но и слушатели от образовательных учреждений Угличского муниципального района.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6.2.4. Работа экспертных комиссий осуществляется в следующих формах: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проверка представленных в Оргкомитет работ;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организация работы секции (заслушивание докладов, ведение дискуссии);</w:t>
      </w:r>
    </w:p>
    <w:p w:rsidR="006C0403" w:rsidRPr="006C0403" w:rsidRDefault="006C0403" w:rsidP="006C0403">
      <w:pPr>
        <w:pStyle w:val="normal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2s8eyo1" w:colFirst="0" w:colLast="0"/>
      <w:bookmarkEnd w:id="9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заседание для вынесения решений об участниках, занявших 1, 2 и 3 место, оглашения результатов и публичного анализа работы секции, ответов на вопросы участников по её работе.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7. Подведение итогов конференции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7.1. По окончании работы предметных секций проводятся заседания экспертных комиссий, на которых выносятся решения об участниках, занявших 1, 2, 3 место в каждой секции.</w:t>
      </w:r>
    </w:p>
    <w:p w:rsidR="006C0403" w:rsidRPr="00B93799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Все решения экспертной комиссии протоколируются. Экспертная комиссия утверждает список победителей и призеров конференции и выносит решения о награждении дипломами участников конференции, занявших 1, 2 и 3 место.</w:t>
      </w:r>
      <w:r w:rsidR="00B93799" w:rsidRPr="00B9379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93799">
        <w:rPr>
          <w:rFonts w:ascii="Times New Roman" w:eastAsia="Times New Roman" w:hAnsi="Times New Roman" w:cs="Times New Roman"/>
          <w:sz w:val="24"/>
          <w:szCs w:val="24"/>
        </w:rPr>
        <w:t>езультаты публикуются на сайте ММЦ не позднее 01.05.2021.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7.2. Все участники конференции получают электронный сертификат участника конференции.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7.3. Участники конференции, занявшие 1 место, признаются победителями конференции и награждаются дипломами I степени. Участники конференции, занявшие 2 и 3 место, признаются призёрами конференции и награждаются дипломами II, III степени. 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7.4. Научным руководителям победителей и призеров конференции объявляется благодарность Управления образования Администрации УМР.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7.5. Оргкомитет может принять решение о награждении участников Поощрительными грамотами за оригинальные работы. Научные и иные организации могут учреждать для участников конференции специальные дипломы и награды.</w:t>
      </w:r>
    </w:p>
    <w:p w:rsidR="006C0403" w:rsidRPr="006C0403" w:rsidRDefault="006C0403" w:rsidP="006C040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7.6. Апелляции по решению экспертного совета не принимаются. Замечания, вопросы, предложения по работе предметных секций рассматриваются в рамках секции. </w:t>
      </w:r>
      <w:bookmarkStart w:id="10" w:name="h.17dp8vu" w:colFirst="0" w:colLast="0"/>
      <w:bookmarkEnd w:id="10"/>
      <w:r w:rsidRPr="006C0403">
        <w:rPr>
          <w:rFonts w:ascii="Times New Roman" w:eastAsia="Times New Roman" w:hAnsi="Times New Roman" w:cs="Times New Roman"/>
          <w:sz w:val="24"/>
          <w:szCs w:val="24"/>
        </w:rPr>
        <w:t>Замечания, вопросы, предложения по организации конференции принимаются Оргкомитетом.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4"/>
        <w:ind w:left="3969"/>
        <w:jc w:val="right"/>
        <w:rPr>
          <w:rFonts w:ascii="Times New Roman" w:hAnsi="Times New Roman"/>
          <w:b w:val="0"/>
          <w:sz w:val="24"/>
          <w:szCs w:val="24"/>
        </w:rPr>
      </w:pP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b/>
          <w:sz w:val="24"/>
          <w:szCs w:val="24"/>
        </w:rPr>
        <w:br w:type="page"/>
      </w:r>
      <w:r w:rsidRPr="006C040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к приказу начальника управления 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>Угличского муниципального района</w:t>
      </w:r>
    </w:p>
    <w:p w:rsidR="006C0403" w:rsidRPr="006C0403" w:rsidRDefault="006C0403" w:rsidP="001A5066">
      <w:pPr>
        <w:tabs>
          <w:tab w:val="left" w:pos="4455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6C0403" w:rsidRPr="006C0403" w:rsidRDefault="006C0403" w:rsidP="006C0403">
      <w:pPr>
        <w:pStyle w:val="4"/>
        <w:ind w:left="3969"/>
        <w:rPr>
          <w:rFonts w:ascii="Times New Roman" w:hAnsi="Times New Roman"/>
          <w:bCs w:val="0"/>
          <w:sz w:val="24"/>
          <w:szCs w:val="24"/>
          <w:lang w:eastAsia="ar-SA"/>
        </w:rPr>
      </w:pPr>
      <w:r w:rsidRPr="006C0403">
        <w:rPr>
          <w:rFonts w:ascii="Times New Roman" w:hAnsi="Times New Roman"/>
          <w:bCs w:val="0"/>
          <w:sz w:val="24"/>
          <w:szCs w:val="24"/>
          <w:lang w:eastAsia="ar-SA"/>
        </w:rPr>
        <w:t>Состав оргкомитета</w:t>
      </w:r>
    </w:p>
    <w:tbl>
      <w:tblPr>
        <w:tblW w:w="10196" w:type="dxa"/>
        <w:tblInd w:w="-843" w:type="dxa"/>
        <w:tblLook w:val="04A0"/>
      </w:tblPr>
      <w:tblGrid>
        <w:gridCol w:w="1135"/>
        <w:gridCol w:w="2387"/>
        <w:gridCol w:w="6674"/>
      </w:tblGrid>
      <w:tr w:rsidR="006C0403" w:rsidRPr="006C0403" w:rsidTr="001A5066">
        <w:tc>
          <w:tcPr>
            <w:tcW w:w="1135" w:type="dxa"/>
          </w:tcPr>
          <w:p w:rsidR="006C0403" w:rsidRPr="006C0403" w:rsidRDefault="006C0403" w:rsidP="00BF47C7">
            <w:pPr>
              <w:ind w:left="-6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74" w:type="dxa"/>
          </w:tcPr>
          <w:p w:rsidR="006C0403" w:rsidRPr="006C0403" w:rsidRDefault="006C0403" w:rsidP="00BF4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Демиденко С.И.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начальник отдела развития общего,  дошкольного и дополнительного образования управления образования Угличского муниципального района;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Лемехова</w:t>
            </w:r>
            <w:proofErr w:type="spellEnd"/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Л.В.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ММЦ МОУ СОШ №8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Гудкова О.Н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numPr>
                <w:ilvl w:val="0"/>
                <w:numId w:val="13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 ММЦ МОУ СОШ №8;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Бакулин М.А</w:t>
            </w:r>
            <w:r w:rsidRPr="006C040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 ММЦ МОУ СОШ №8;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164CC2" w:rsidP="00BF47C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А.П.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3"/>
              </w:numPr>
              <w:ind w:left="340" w:hanging="340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  <w:lang w:eastAsia="ar-SA"/>
              </w:rPr>
              <w:t>руководитель методического объединения учителей музыки;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Бороздин А.М.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руководитель методического </w:t>
            </w:r>
            <w:proofErr w:type="gramStart"/>
            <w:r w:rsidRPr="006C0403">
              <w:rPr>
                <w:sz w:val="24"/>
                <w:szCs w:val="24"/>
              </w:rPr>
              <w:t>объединения преподавателей основ безопасности жизнедеятельности</w:t>
            </w:r>
            <w:proofErr w:type="gramEnd"/>
            <w:r w:rsidRPr="006C0403">
              <w:rPr>
                <w:sz w:val="24"/>
                <w:szCs w:val="24"/>
              </w:rPr>
              <w:t>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Гусева Е.Ю.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истории и обществознания;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Давыдова Л.В.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изобразительного искусства;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E65EB2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З.Ю.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физики;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Казанская А.Е.,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информатики;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Калинина М.А.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районного методического объединения учителей начальных классов;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Киселева А.В.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физической культуры;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E65EB2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Ю.А.</w:t>
            </w:r>
            <w:r w:rsidR="006C0403" w:rsidRPr="006C0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районного методического объединения учителей математики;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Кукушкина Н.А.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биологии;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Никитченко</w:t>
            </w:r>
            <w:proofErr w:type="spellEnd"/>
            <w:r w:rsidRPr="006C040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химии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Новиковой С.А.,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 методического объединения учителей технологии;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E65EB2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Ю.И.</w:t>
            </w:r>
            <w:r w:rsidR="006C0403" w:rsidRPr="006C04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технологии;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 Портнова Т.М.,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руководителю городского методического объединения учителей начальных классов;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Решунова</w:t>
            </w:r>
            <w:proofErr w:type="spellEnd"/>
            <w:r w:rsidRPr="006C0403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русского языка и литературы;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 xml:space="preserve">Рыбакова И.А.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методического объединения учителей географии;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Сытник</w:t>
            </w:r>
            <w:proofErr w:type="spellEnd"/>
            <w:r w:rsidRPr="006C0403">
              <w:rPr>
                <w:sz w:val="24"/>
                <w:szCs w:val="24"/>
              </w:rPr>
              <w:t xml:space="preserve"> М.В.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руководителю методического объединения учителей иностранного языка;</w:t>
            </w:r>
          </w:p>
        </w:tc>
      </w:tr>
      <w:tr w:rsidR="006C0403" w:rsidRPr="006C0403" w:rsidTr="001A5066">
        <w:tc>
          <w:tcPr>
            <w:tcW w:w="1135" w:type="dxa"/>
          </w:tcPr>
          <w:p w:rsidR="006C0403" w:rsidRPr="006C0403" w:rsidRDefault="006C0403" w:rsidP="006C040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</w:tcPr>
          <w:p w:rsidR="006C0403" w:rsidRPr="006C0403" w:rsidRDefault="006C0403" w:rsidP="00BF47C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03">
              <w:rPr>
                <w:sz w:val="24"/>
                <w:szCs w:val="24"/>
              </w:rPr>
              <w:t>Шиганова</w:t>
            </w:r>
            <w:proofErr w:type="spellEnd"/>
            <w:r w:rsidRPr="006C0403">
              <w:rPr>
                <w:sz w:val="24"/>
                <w:szCs w:val="24"/>
              </w:rPr>
              <w:t xml:space="preserve"> Е.Н. </w:t>
            </w:r>
          </w:p>
        </w:tc>
        <w:tc>
          <w:tcPr>
            <w:tcW w:w="6674" w:type="dxa"/>
          </w:tcPr>
          <w:p w:rsidR="006C0403" w:rsidRPr="006C0403" w:rsidRDefault="006C0403" w:rsidP="006C0403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6C0403">
              <w:rPr>
                <w:sz w:val="24"/>
                <w:szCs w:val="24"/>
              </w:rPr>
              <w:t>руководитель городского методического объединения учителей математики.</w:t>
            </w:r>
          </w:p>
        </w:tc>
      </w:tr>
    </w:tbl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содержанию и оформлению работы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Работа, представленная на конференцию, должна иметь характер проектной и /или учебно-исследовательской работы. Реферативные работы, информационные проекты к рассмотрению </w:t>
      </w:r>
      <w:r w:rsidRPr="006C0403">
        <w:rPr>
          <w:rFonts w:ascii="Times New Roman" w:eastAsia="Times New Roman" w:hAnsi="Times New Roman" w:cs="Times New Roman"/>
          <w:i/>
          <w:sz w:val="24"/>
          <w:szCs w:val="24"/>
        </w:rPr>
        <w:t>не принимаются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 и оформлению работы соответствуют традиционным стандартам описания результатов исследований.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Работа, представленная на конференцию, должна содержать: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Титульный лист 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(наименование конференции, тему работы, сведения об авторах (ФИО, класс и учебное заведение, название населенного пункта) и научных руководителях (ФИО, должность, место работы).</w:t>
      </w:r>
      <w:proofErr w:type="gramEnd"/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(основные заголовки работы и соответствующие номера страниц).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Основную часть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и т.д.).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(выводы и результаты, полученные автором с указанием, если возможно, направления дальнейшей работы и предложения по возможному практическому использованию результатов работы).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(публикации, издания и источники, использованные автором, расположенные в алфавитном порядке и пронумерованные).</w:t>
      </w:r>
    </w:p>
    <w:p w:rsidR="006C0403" w:rsidRPr="006C0403" w:rsidRDefault="006C0403" w:rsidP="006C0403">
      <w:pPr>
        <w:pStyle w:val="normal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(необязательная часть: иллюстративный материал (рисунки, схемы, карты, таблицы, фотографии и т. п.), который должен быть связан с основным содержанием). </w:t>
      </w:r>
      <w:proofErr w:type="gramEnd"/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Оформление работы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Текст работы предоставляется в файле MS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в виде документа для печати на бумаге формата А</w:t>
      </w:r>
      <w:proofErr w:type="gramStart"/>
      <w:r w:rsidRPr="006C040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. Шрифт – типа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403">
        <w:rPr>
          <w:rFonts w:ascii="Times New Roman" w:eastAsia="Times New Roman" w:hAnsi="Times New Roman" w:cs="Times New Roman"/>
          <w:sz w:val="24"/>
          <w:szCs w:val="24"/>
        </w:rPr>
        <w:t>Cyr</w:t>
      </w:r>
      <w:proofErr w:type="spell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, размер 12–14 </w:t>
      </w:r>
      <w:proofErr w:type="spellStart"/>
      <w:proofErr w:type="gramStart"/>
      <w:r w:rsidRPr="006C0403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, межстрочный интервал 1,5 – 2.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Страницы должны быть пронумерованы.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Имя файла – «Фамилия автора_РАБОТА.doc»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Объем работы: 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</w:t>
      </w:r>
      <w:r w:rsidRPr="006C0403">
        <w:rPr>
          <w:rFonts w:ascii="Times New Roman" w:eastAsia="Times New Roman" w:hAnsi="Times New Roman" w:cs="Times New Roman"/>
          <w:b/>
          <w:i/>
          <w:sz w:val="24"/>
          <w:szCs w:val="24"/>
        </w:rPr>
        <w:t>10 страниц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(не считая титульного листа). 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приложений не ограничено.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Приложения должны быть пронумерованы и озаглавлены. В тексте на них должны содержаться ссылки.</w:t>
      </w:r>
    </w:p>
    <w:p w:rsidR="00E65EB2" w:rsidRDefault="00E65EB2" w:rsidP="006C0403">
      <w:pPr>
        <w:tabs>
          <w:tab w:val="left" w:pos="8427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h.26in1rg" w:colFirst="0" w:colLast="0"/>
      <w:bookmarkEnd w:id="11"/>
    </w:p>
    <w:p w:rsidR="00E65EB2" w:rsidRDefault="00E65EB2" w:rsidP="006C0403">
      <w:pPr>
        <w:tabs>
          <w:tab w:val="left" w:pos="8427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65EB2" w:rsidRDefault="00E65EB2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C0403" w:rsidRPr="006C0403" w:rsidRDefault="006C0403" w:rsidP="00E65EB2">
      <w:pPr>
        <w:tabs>
          <w:tab w:val="left" w:pos="8427"/>
        </w:tabs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pStyle w:val="normal"/>
        <w:keepNext/>
        <w:spacing w:line="240" w:lineRule="auto"/>
        <w:ind w:right="850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E65EB2">
      <w:pPr>
        <w:pStyle w:val="normal"/>
        <w:keepNext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Рекомендации экспертным комиссиям о порядке работы и критериях оценки</w:t>
      </w:r>
    </w:p>
    <w:p w:rsidR="006C0403" w:rsidRPr="006C0403" w:rsidRDefault="006C0403" w:rsidP="00E65EB2">
      <w:pPr>
        <w:pStyle w:val="normal"/>
        <w:spacing w:line="240" w:lineRule="auto"/>
        <w:ind w:left="-709" w:right="-28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Экспертные комиссии формируются Оргкомитетом Конференции из числа педагогов Угличского муниципального района.</w:t>
      </w:r>
    </w:p>
    <w:p w:rsidR="006C0403" w:rsidRPr="006C0403" w:rsidRDefault="00E65EB2" w:rsidP="00E65EB2">
      <w:pPr>
        <w:pStyle w:val="normal"/>
        <w:spacing w:line="240" w:lineRule="auto"/>
        <w:ind w:left="-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403" w:rsidRPr="006C0403">
        <w:rPr>
          <w:rFonts w:ascii="Times New Roman" w:eastAsia="Times New Roman" w:hAnsi="Times New Roman" w:cs="Times New Roman"/>
          <w:sz w:val="24"/>
          <w:szCs w:val="24"/>
        </w:rPr>
        <w:t>На заочном этапе Конференции экспертная комиссия проверяет работы на плагиат и оценивает работы согласно критериям проектных и учебно-исследовательских работ (таблица № 1). На конференции экспертная комиссия оценивает выступления по критериям публичного выступления (таблица № 2).</w:t>
      </w:r>
    </w:p>
    <w:p w:rsidR="001A5066" w:rsidRPr="00832CD9" w:rsidRDefault="001A5066" w:rsidP="001A5066">
      <w:pPr>
        <w:pStyle w:val="normal"/>
        <w:spacing w:line="240" w:lineRule="auto"/>
        <w:ind w:right="-2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D9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:rsid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5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604"/>
        <w:gridCol w:w="1276"/>
      </w:tblGrid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содержания и качества исследования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Ясность и конкретность формулировки темы и проблемы исследования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76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A5066">
              <w:rPr>
                <w:rFonts w:eastAsia="Calibri"/>
                <w:lang w:eastAsia="en-US"/>
              </w:rPr>
              <w:t xml:space="preserve">Четкость и содержательность формулировок цели, задач и гипотезы </w:t>
            </w:r>
            <w:r w:rsidRPr="001A5066">
              <w:rPr>
                <w:rFonts w:eastAsia="Calibri"/>
              </w:rPr>
              <w:t>исследования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rPr>
                <w:color w:val="auto"/>
                <w:lang w:eastAsia="ru-RU"/>
              </w:rPr>
              <w:t>Качество теоретической части исследования (использование авторитетных источников информации, их необходимость и достаточность)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95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Адекватность выбранных методов исследования (достаточность выбранных методов, их соответствие задачам проводимого исследования и возрастным особенностям школьников)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Ярко выраженный исследовательский характер работы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  <w:rPr>
                <w:color w:val="auto"/>
                <w:lang w:eastAsia="ru-RU"/>
              </w:rPr>
            </w:pPr>
            <w:r w:rsidRPr="001A5066">
              <w:rPr>
                <w:color w:val="auto"/>
                <w:lang w:eastAsia="ru-RU"/>
              </w:rPr>
              <w:t>Научность и доказательность исследования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  <w:rPr>
                <w:color w:val="auto"/>
                <w:lang w:eastAsia="ru-RU"/>
              </w:rPr>
            </w:pPr>
            <w:r w:rsidRPr="001A5066">
              <w:rPr>
                <w:color w:val="auto"/>
                <w:lang w:eastAsia="ru-RU"/>
              </w:rPr>
              <w:t>Четкость выводов, обобщающих исследование, и их связь с результатами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Наличие всех компонентов исследования (проблема, цель, гипотеза, изучение теории, подбор методов исследования и практическое овладение ими, анализ и обобщение полученных результатов, собственные выводы)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  <w:rPr>
                <w:color w:val="auto"/>
                <w:lang w:eastAsia="ru-RU"/>
              </w:rPr>
            </w:pPr>
            <w:r w:rsidRPr="001A5066">
              <w:rPr>
                <w:color w:val="auto"/>
                <w:lang w:eastAsia="ru-RU"/>
              </w:rPr>
              <w:t>Взаимосвязь всех компонентов исследования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оформления исследовательской работы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Соответствие стандартам оформления (наличие титульного листа, оглавления, нумерации страниц, введения, заключения, библиографии)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vMerge w:val="restart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04" w:type="dxa"/>
            <w:vMerge w:val="restart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Целостность, логичность и ясность изложения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vMerge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Merge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Эстетика оформления (продуманная система выделения, художественно-графическое качество эскизов, схем, рисунков, фото)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91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i/>
                <w:sz w:val="24"/>
                <w:szCs w:val="24"/>
              </w:rPr>
              <w:t>За отсутствие орфографических, пунктуационных и грамматических ошибок добавляется 1 балл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91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66" w:rsidRPr="001A5066" w:rsidRDefault="001A5066" w:rsidP="001A5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исследовательской работы</w:t>
      </w: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 xml:space="preserve">Шкала оценок:   </w:t>
      </w: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3 балла — указанное качество проявляется в полной мере</w:t>
      </w: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2 балла — указанное качество проявляется в значительной степени</w:t>
      </w:r>
    </w:p>
    <w:p w:rsidR="001A5066" w:rsidRPr="001A5066" w:rsidRDefault="001A5066" w:rsidP="001A5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1 балл — указанное качество проявляется частично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 xml:space="preserve">0 баллов — указанное качество отсутствует </w:t>
      </w:r>
    </w:p>
    <w:p w:rsidR="006C0403" w:rsidRPr="001A5066" w:rsidRDefault="006C0403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403" w:rsidRPr="001A5066" w:rsidRDefault="006C0403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18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85"/>
        <w:gridCol w:w="6237"/>
        <w:gridCol w:w="1134"/>
      </w:tblGrid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6" w:type="dxa"/>
            <w:gridSpan w:val="3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процесса и содержания проектной деятельности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Актуальность проекта</w:t>
            </w: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Современность тематики проекта, </w:t>
            </w:r>
            <w:proofErr w:type="spellStart"/>
            <w:r w:rsidRPr="001A5066">
              <w:t>востребованность</w:t>
            </w:r>
            <w:proofErr w:type="spellEnd"/>
            <w:r w:rsidRPr="001A5066">
              <w:t xml:space="preserve"> проектируемого результата, обоснование актуальности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76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proofErr w:type="spellStart"/>
            <w:r w:rsidRPr="001A5066">
              <w:t>Проблемность</w:t>
            </w:r>
            <w:proofErr w:type="spellEnd"/>
            <w:r w:rsidRPr="001A5066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Наличие и характер проблемы в замысле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Технологичность </w:t>
            </w: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Наличие всех компонентов проекта: цели, задач, плана реализации, необходимых ресурсов, выводов о достигнутых результатах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95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Взаимосвязь всех компонентов проекта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Все задачи проекта способствуют достижению цели.  План включает лишь те виды деятельности, которые направлены на решение задач. Результаты проекта соответствуют поставленной цели и задачам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Информативность при описании хода проекта, наличие рассуждений и выводов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Результативность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Получены конкретные результаты, которые помогли достичь поставленной </w:t>
            </w:r>
            <w:proofErr w:type="gramStart"/>
            <w:r w:rsidRPr="001A5066">
              <w:t>цели</w:t>
            </w:r>
            <w:proofErr w:type="gramEnd"/>
            <w:r w:rsidRPr="001A5066">
              <w:t xml:space="preserve"> и способствуют решению проблемы проекта 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6" w:type="dxa"/>
            <w:gridSpan w:val="3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продукта проектной деятельности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Практическая значимость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Возможность использования, прикладной характер продукта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444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Эстетичность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Соответствие формы и содержания, учет принципов гармонии и целостности, аккуратность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Эксплуатационные качества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Удобство, простота и безопасность использования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Оптимальность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Наилучшее сочетание параметров  (размера, формы, цветов и т.д.) 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Оригинальность, уникальность </w:t>
            </w:r>
          </w:p>
        </w:tc>
        <w:tc>
          <w:tcPr>
            <w:tcW w:w="6237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Своеобразие, необычность </w:t>
            </w:r>
          </w:p>
          <w:p w:rsidR="001A5066" w:rsidRPr="001A5066" w:rsidRDefault="001A5066" w:rsidP="001A5066">
            <w:pPr>
              <w:pStyle w:val="Default"/>
            </w:pP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56" w:type="dxa"/>
            <w:gridSpan w:val="3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оформления проектной работы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5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Соответствие стандартам оформления </w:t>
            </w:r>
          </w:p>
        </w:tc>
        <w:tc>
          <w:tcPr>
            <w:tcW w:w="6237" w:type="dxa"/>
            <w:shd w:val="clear" w:color="auto" w:fill="auto"/>
          </w:tcPr>
          <w:p w:rsidR="00A56B0F" w:rsidRPr="001A5066" w:rsidRDefault="001A5066" w:rsidP="00A56B0F">
            <w:pPr>
              <w:pStyle w:val="Default"/>
            </w:pPr>
            <w:r w:rsidRPr="001A5066">
              <w:t xml:space="preserve">Наличие титульного листа, оглавления, нумерации страниц, введения, заключения, библиографии </w:t>
            </w:r>
            <w:r w:rsidR="00A56B0F" w:rsidRPr="001A5066">
              <w:t xml:space="preserve"> Целостность, логичность и ясность изложения</w:t>
            </w:r>
          </w:p>
          <w:p w:rsidR="001A5066" w:rsidRPr="001A5066" w:rsidRDefault="00A56B0F" w:rsidP="001A5066">
            <w:pPr>
              <w:pStyle w:val="Default"/>
            </w:pPr>
            <w:r w:rsidRPr="001A5066">
              <w:t>Продуманная система выделения; художественно-графическое качество эскизов, схем, рисунков, фото</w:t>
            </w: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9498" w:type="dxa"/>
            <w:gridSpan w:val="3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66" w:rsidRPr="001A5066" w:rsidRDefault="001A5066" w:rsidP="001A5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>Критерии оценки практико-ориентированного проекта</w:t>
      </w:r>
    </w:p>
    <w:p w:rsidR="001A5066" w:rsidRP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 xml:space="preserve">Шкала оценок:   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3 балла — указанное качество проявляется в полной мере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2 балла — указанное качество проявляется в значительной степени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1 балл — указанное качество проявляется частично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 xml:space="preserve">0 баллов — указанное качество отсутствует </w:t>
      </w:r>
    </w:p>
    <w:p w:rsid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0F" w:rsidRDefault="00A56B0F" w:rsidP="001A5066">
      <w:pPr>
        <w:jc w:val="center"/>
        <w:rPr>
          <w:rFonts w:ascii="Times New Roman" w:hAnsi="Times New Roman" w:cs="Times New Roman"/>
          <w:b/>
          <w:sz w:val="28"/>
        </w:rPr>
      </w:pPr>
    </w:p>
    <w:p w:rsidR="001A5066" w:rsidRPr="001A5066" w:rsidRDefault="001A5066" w:rsidP="001A5066">
      <w:pPr>
        <w:jc w:val="center"/>
        <w:rPr>
          <w:rFonts w:ascii="Times New Roman" w:hAnsi="Times New Roman" w:cs="Times New Roman"/>
          <w:b/>
          <w:sz w:val="28"/>
        </w:rPr>
      </w:pPr>
      <w:r w:rsidRPr="001A5066">
        <w:rPr>
          <w:rFonts w:ascii="Times New Roman" w:hAnsi="Times New Roman" w:cs="Times New Roman"/>
          <w:b/>
          <w:sz w:val="28"/>
        </w:rPr>
        <w:lastRenderedPageBreak/>
        <w:t>Критерии оценки социального проекта</w:t>
      </w:r>
    </w:p>
    <w:tbl>
      <w:tblPr>
        <w:tblpPr w:leftFromText="180" w:rightFromText="180" w:vertAnchor="page" w:horzAnchor="margin" w:tblpXSpec="center" w:tblpY="118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793"/>
        <w:gridCol w:w="141"/>
        <w:gridCol w:w="6096"/>
        <w:gridCol w:w="1026"/>
      </w:tblGrid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6" w:type="dxa"/>
            <w:gridSpan w:val="4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процесса и содержания проектной деятельности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Актуальность проекта</w:t>
            </w:r>
          </w:p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Современность тематики проекта, </w:t>
            </w:r>
            <w:proofErr w:type="spellStart"/>
            <w:r w:rsidRPr="001A5066">
              <w:t>востребованность</w:t>
            </w:r>
            <w:proofErr w:type="spellEnd"/>
            <w:r w:rsidRPr="001A5066">
              <w:t xml:space="preserve"> проектируемого результата, обоснование актуальности 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76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proofErr w:type="spellStart"/>
            <w:r w:rsidRPr="001A5066">
              <w:t>Проблемность</w:t>
            </w:r>
            <w:proofErr w:type="spellEnd"/>
            <w:r w:rsidRPr="001A5066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Наличие и характер проблемы в замысле 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Технологичность </w:t>
            </w:r>
          </w:p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Наличие всех компонентов проекта: цели, задач, плана реализации, необходимых ресурсов, выводов о достигнутых результатах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95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Взаимосвязь всех компонентов проекта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Все задачи проекта способствуют достижению цели.  План включает лишь те виды деятельности, которые направлены на решение задач. Результаты проекта соответствуют поставленной цели и задачам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Содержательность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Информативность при описании хода проекта, наличие рассуждений и выводов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Результативность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Получены конкретные результаты, которые помогли достичь поставленной цели, и способствуют решению проблемы проекта  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6" w:type="dxa"/>
            <w:gridSpan w:val="4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продуктивности социального проекта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Социальная значимость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Направленность  проекта на решение проблемы, значимой  для других людей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444"/>
        </w:trPr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 социальной деятельности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Длительность и ритм мероприятий, круг лиц, которому адресован проект, соотношение детей и взрослых, число занятых в активных формах деятельности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последствия</w:t>
            </w:r>
          </w:p>
          <w:p w:rsidR="001A5066" w:rsidRPr="001A5066" w:rsidRDefault="001A5066" w:rsidP="001A5066">
            <w:pPr>
              <w:pStyle w:val="Default"/>
            </w:pP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Степень влияния результатов проекта на решение социальных проблем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/>
              <w:ind w:left="-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Правомерность</w:t>
            </w:r>
            <w:r w:rsidRPr="001A506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1A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допустимость деятельности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Соблюдение законодательства и морально-этических норм в ходе реализации проекта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>Оригинальность замысла</w:t>
            </w:r>
          </w:p>
        </w:tc>
        <w:tc>
          <w:tcPr>
            <w:tcW w:w="6096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Своеобразие, необычность </w:t>
            </w:r>
          </w:p>
          <w:p w:rsidR="001A5066" w:rsidRPr="001A5066" w:rsidRDefault="001A5066" w:rsidP="001A5066">
            <w:pPr>
              <w:pStyle w:val="Default"/>
            </w:pP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56" w:type="dxa"/>
            <w:gridSpan w:val="4"/>
            <w:shd w:val="clear" w:color="auto" w:fill="auto"/>
          </w:tcPr>
          <w:p w:rsidR="001A5066" w:rsidRPr="001A5066" w:rsidRDefault="001A5066" w:rsidP="001A5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оформления проектной работы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3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Соответствие стандартам оформления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56B0F" w:rsidRPr="001A5066" w:rsidRDefault="001A5066" w:rsidP="00A56B0F">
            <w:pPr>
              <w:pStyle w:val="Default"/>
            </w:pPr>
            <w:r w:rsidRPr="001A5066">
              <w:t xml:space="preserve">Наличие титульного листа, оглавления, нумерации страниц, введения, заключения, библиографии </w:t>
            </w:r>
            <w:r w:rsidR="00A56B0F" w:rsidRPr="001A5066">
              <w:t xml:space="preserve"> Целостность, логичность и ясность изложения</w:t>
            </w:r>
          </w:p>
          <w:p w:rsidR="001A5066" w:rsidRPr="001A5066" w:rsidRDefault="00A56B0F" w:rsidP="001A5066">
            <w:pPr>
              <w:pStyle w:val="Default"/>
            </w:pPr>
            <w:r w:rsidRPr="001A5066">
              <w:t>Продуманная система выделения; художественно-графическое качество эскизов, схем, рисунков, фото</w:t>
            </w: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rPr>
          <w:trHeight w:val="375"/>
        </w:trPr>
        <w:tc>
          <w:tcPr>
            <w:tcW w:w="9606" w:type="dxa"/>
            <w:gridSpan w:val="4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1A5066" w:rsidRPr="001A5066" w:rsidRDefault="001A5066" w:rsidP="001A5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pStyle w:val="normal"/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 xml:space="preserve">Шкала оценок:   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3 балла — указанное качество проявляется в полной мере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2 балла — указанное качество проявляется в значительной степени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1 балл — указанное качество проявляется частично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 xml:space="preserve">0 баллов — указанное качество отсутствует </w:t>
      </w: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66" w:rsidRDefault="001A5066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66" w:rsidRDefault="001A5066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66" w:rsidRDefault="001A5066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B2" w:rsidRDefault="006570B2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066" w:rsidRPr="00DD6281" w:rsidRDefault="001A5066" w:rsidP="001A5066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2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2</w:t>
      </w:r>
    </w:p>
    <w:p w:rsidR="001A5066" w:rsidRPr="00666BEB" w:rsidRDefault="001A5066" w:rsidP="001A506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BE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публичного выступления (презентации доклада)</w:t>
      </w:r>
    </w:p>
    <w:p w:rsidR="001A5066" w:rsidRPr="001A5066" w:rsidRDefault="001A5066" w:rsidP="001A5066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8604"/>
        <w:gridCol w:w="1276"/>
      </w:tblGrid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презентации исследовательской  работы, проекта</w:t>
            </w: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доклада (системность, композиционная целостность, полнота представления процесса, подходов к решению проблемы, четкость, ясность формулировок) 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и качество презентации (наличие четкого, доступного для восприятия, видеоряда: графики, схемы, макеты, </w:t>
            </w:r>
            <w:proofErr w:type="spellStart"/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A506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др.) 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5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04" w:type="dxa"/>
            <w:shd w:val="clear" w:color="auto" w:fill="auto"/>
          </w:tcPr>
          <w:p w:rsidR="001A5066" w:rsidRPr="001A5066" w:rsidRDefault="001A5066" w:rsidP="001A5066">
            <w:pPr>
              <w:pStyle w:val="Default"/>
            </w:pPr>
            <w:r w:rsidRPr="001A5066">
              <w:t xml:space="preserve">Личностные проявления докладчика  (уверенность, владение собой, культура речи, поведения, удержание внимания аудитории, эмоциональная окрашенность речи) </w:t>
            </w: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66" w:rsidRPr="001A5066" w:rsidTr="001A5066">
        <w:tc>
          <w:tcPr>
            <w:tcW w:w="9180" w:type="dxa"/>
            <w:gridSpan w:val="2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5066" w:rsidRPr="001A5066" w:rsidRDefault="001A5066" w:rsidP="001A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b/>
          <w:sz w:val="24"/>
          <w:szCs w:val="24"/>
        </w:rPr>
        <w:t xml:space="preserve">Шкала оценок:   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3 балла — указанное качество проявляется в полной мере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2 балла — указанное качество проявляется в значительной степени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>1 балл — указанное качество проявляется частично</w:t>
      </w:r>
    </w:p>
    <w:p w:rsidR="001A5066" w:rsidRPr="001A5066" w:rsidRDefault="001A5066" w:rsidP="001A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66">
        <w:rPr>
          <w:rFonts w:ascii="Times New Roman" w:hAnsi="Times New Roman" w:cs="Times New Roman"/>
          <w:sz w:val="24"/>
          <w:szCs w:val="24"/>
        </w:rPr>
        <w:t xml:space="preserve">0 баллов — указанное качество отсутствует </w:t>
      </w:r>
    </w:p>
    <w:p w:rsidR="006C0403" w:rsidRPr="006C0403" w:rsidRDefault="006C0403" w:rsidP="006C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h.lnxbz9" w:colFirst="0" w:colLast="0"/>
      <w:bookmarkEnd w:id="12"/>
    </w:p>
    <w:p w:rsidR="001A5066" w:rsidRDefault="001A5066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numPr>
          <w:ilvl w:val="0"/>
          <w:numId w:val="9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</w:p>
    <w:p w:rsidR="006C0403" w:rsidRPr="006C0403" w:rsidRDefault="006C0403" w:rsidP="006C0403">
      <w:pPr>
        <w:pStyle w:val="normal"/>
        <w:numPr>
          <w:ilvl w:val="0"/>
          <w:numId w:val="9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r w:rsidRPr="006C040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6C0403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6C0403">
        <w:rPr>
          <w:rFonts w:ascii="Times New Roman" w:eastAsia="Calibri" w:hAnsi="Times New Roman" w:cs="Times New Roman"/>
          <w:i/>
          <w:sz w:val="24"/>
          <w:szCs w:val="24"/>
        </w:rPr>
        <w:t xml:space="preserve"> подчеркнут</w:t>
      </w:r>
      <w:r w:rsidRPr="006C0403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ab/>
        <w:t>М</w:t>
      </w: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ab/>
        <w:t>Ж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403" w:rsidRPr="006C0403" w:rsidRDefault="006C0403" w:rsidP="006C0403">
      <w:pPr>
        <w:pStyle w:val="normal"/>
        <w:numPr>
          <w:ilvl w:val="0"/>
          <w:numId w:val="9"/>
        </w:numPr>
        <w:tabs>
          <w:tab w:val="left" w:pos="284"/>
          <w:tab w:val="left" w:pos="2977"/>
          <w:tab w:val="left" w:pos="3402"/>
          <w:tab w:val="left" w:pos="411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(число, месяц, год) 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(ОУ), в котором выполнена работа (полное официальное название школы или центра дополнительного образования и т.п.)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Соавторы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6C0403" w:rsidRPr="006C0403" w:rsidRDefault="006C0403" w:rsidP="006C0403">
      <w:pPr>
        <w:pStyle w:val="normal"/>
        <w:numPr>
          <w:ilvl w:val="0"/>
          <w:numId w:val="8"/>
        </w:numPr>
        <w:tabs>
          <w:tab w:val="left" w:pos="284"/>
          <w:tab w:val="left" w:pos="2835"/>
          <w:tab w:val="left" w:pos="3261"/>
          <w:tab w:val="left" w:pos="3686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</w:rPr>
        <w:t>Название с</w:t>
      </w:r>
      <w:r w:rsidRPr="006C0403">
        <w:rPr>
          <w:rFonts w:ascii="Times New Roman" w:eastAsia="Times New Roman" w:hAnsi="Times New Roman" w:cs="Times New Roman"/>
          <w:sz w:val="24"/>
          <w:szCs w:val="24"/>
        </w:rPr>
        <w:t>екции, для участия в которой направлена работа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7. Тема работы 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 xml:space="preserve">8. Фамилия, имя, отчество, должность научного руководителя </w:t>
      </w:r>
    </w:p>
    <w:p w:rsidR="006C0403" w:rsidRPr="006C0403" w:rsidRDefault="006C0403" w:rsidP="006C0403">
      <w:pPr>
        <w:pStyle w:val="normal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 w:rsidRPr="006C04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6C0403" w:rsidRPr="006C0403" w:rsidRDefault="006C0403" w:rsidP="006C0403">
      <w:pPr>
        <w:pStyle w:val="normal"/>
        <w:keepNext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sz w:val="24"/>
          <w:szCs w:val="24"/>
        </w:rPr>
        <w:t>к Положению о конференции</w:t>
      </w:r>
    </w:p>
    <w:p w:rsidR="006C0403" w:rsidRPr="006C0403" w:rsidRDefault="006C0403" w:rsidP="006C0403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Times New Roman" w:hAnsi="Times New Roman" w:cs="Times New Roman"/>
          <w:b/>
          <w:sz w:val="24"/>
          <w:szCs w:val="24"/>
        </w:rPr>
        <w:t>Образец титульного листа работы</w:t>
      </w:r>
    </w:p>
    <w:p w:rsidR="006C0403" w:rsidRPr="006C0403" w:rsidRDefault="006C0403" w:rsidP="006C04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0F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муниципальная учебно-исследовательская конференция школьников 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Угличского муниципального района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Ярославской области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Типология речевых и языковых аномалий в творчестве Даниила Хармса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i/>
          <w:sz w:val="24"/>
          <w:szCs w:val="24"/>
        </w:rPr>
        <w:t>Учебно-исследовательская (или: проектная работа)</w:t>
      </w: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keepNext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Автор – Смирнова Оксана Петровна,</w:t>
      </w:r>
    </w:p>
    <w:p w:rsidR="001A5066" w:rsidRDefault="006C0403" w:rsidP="006C0403">
      <w:pPr>
        <w:pStyle w:val="normal"/>
        <w:spacing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0403">
        <w:rPr>
          <w:rFonts w:ascii="Times New Roman" w:eastAsia="Calibri" w:hAnsi="Times New Roman" w:cs="Times New Roman"/>
          <w:sz w:val="24"/>
          <w:szCs w:val="24"/>
        </w:rPr>
        <w:t>обучающаяся</w:t>
      </w:r>
      <w:proofErr w:type="gramEnd"/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10 класса </w:t>
      </w:r>
      <w:r w:rsidR="001A5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средней школы 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№ 8 г. Углича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</w:t>
      </w: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b/>
          <w:sz w:val="24"/>
          <w:szCs w:val="24"/>
        </w:rPr>
        <w:t>Петрова Мария Ивановна,</w:t>
      </w:r>
    </w:p>
    <w:p w:rsidR="006C0403" w:rsidRPr="006C0403" w:rsidRDefault="006C0403" w:rsidP="006C0403">
      <w:pPr>
        <w:pStyle w:val="normal"/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учитель литературы</w:t>
      </w:r>
      <w:r w:rsidR="001A5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403">
        <w:rPr>
          <w:rFonts w:ascii="Times New Roman" w:eastAsia="Calibri" w:hAnsi="Times New Roman" w:cs="Times New Roman"/>
          <w:sz w:val="24"/>
          <w:szCs w:val="24"/>
        </w:rPr>
        <w:t>МОУ СОШ № 7</w:t>
      </w: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066" w:rsidRDefault="001A5066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0403" w:rsidRPr="006C0403" w:rsidRDefault="006C0403" w:rsidP="006C0403">
      <w:pPr>
        <w:pStyle w:val="normal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>Углич</w:t>
      </w:r>
    </w:p>
    <w:p w:rsidR="00606C6E" w:rsidRPr="006C0403" w:rsidRDefault="006C0403" w:rsidP="001A5066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A5066">
        <w:rPr>
          <w:rFonts w:ascii="Times New Roman" w:eastAsia="Calibri" w:hAnsi="Times New Roman" w:cs="Times New Roman"/>
          <w:sz w:val="24"/>
          <w:szCs w:val="24"/>
        </w:rPr>
        <w:t>2</w:t>
      </w:r>
      <w:bookmarkStart w:id="13" w:name="h.1ksv4uv" w:colFirst="0" w:colLast="0"/>
      <w:bookmarkEnd w:id="13"/>
      <w:r w:rsidR="00A56B0F">
        <w:rPr>
          <w:rFonts w:ascii="Times New Roman" w:eastAsia="Calibri" w:hAnsi="Times New Roman" w:cs="Times New Roman"/>
          <w:sz w:val="24"/>
          <w:szCs w:val="24"/>
        </w:rPr>
        <w:t>1</w:t>
      </w:r>
    </w:p>
    <w:sectPr w:rsidR="00606C6E" w:rsidRPr="006C0403" w:rsidSect="00E65E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5F4"/>
    <w:multiLevelType w:val="multilevel"/>
    <w:tmpl w:val="6B061BB8"/>
    <w:lvl w:ilvl="0">
      <w:start w:val="1"/>
      <w:numFmt w:val="bullet"/>
      <w:lvlText w:val=""/>
      <w:lvlJc w:val="left"/>
      <w:pPr>
        <w:ind w:left="644" w:firstLine="284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2A9833FF"/>
    <w:multiLevelType w:val="multilevel"/>
    <w:tmpl w:val="15E8A4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2FF7445C"/>
    <w:multiLevelType w:val="multilevel"/>
    <w:tmpl w:val="945871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3">
    <w:nsid w:val="3BEF7FEE"/>
    <w:multiLevelType w:val="multilevel"/>
    <w:tmpl w:val="391A05DA"/>
    <w:lvl w:ilvl="0">
      <w:start w:val="4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40C873C6"/>
    <w:multiLevelType w:val="multilevel"/>
    <w:tmpl w:val="6742EC8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8731F87"/>
    <w:multiLevelType w:val="hybridMultilevel"/>
    <w:tmpl w:val="66EA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ED5"/>
    <w:multiLevelType w:val="multilevel"/>
    <w:tmpl w:val="9FD06A1A"/>
    <w:lvl w:ilvl="0">
      <w:start w:val="1"/>
      <w:numFmt w:val="bullet"/>
      <w:lvlText w:val="−"/>
      <w:lvlJc w:val="left"/>
      <w:pPr>
        <w:ind w:left="2187" w:firstLine="182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7">
    <w:nsid w:val="51CC50E4"/>
    <w:multiLevelType w:val="multilevel"/>
    <w:tmpl w:val="268E6318"/>
    <w:lvl w:ilvl="0">
      <w:start w:val="4"/>
      <w:numFmt w:val="bullet"/>
      <w:lvlText w:val="−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>
    <w:nsid w:val="538719CB"/>
    <w:multiLevelType w:val="multilevel"/>
    <w:tmpl w:val="695A0648"/>
    <w:lvl w:ilvl="0">
      <w:start w:val="1"/>
      <w:numFmt w:val="bullet"/>
      <w:lvlText w:val="−"/>
      <w:lvlJc w:val="left"/>
      <w:pPr>
        <w:ind w:left="851" w:firstLine="567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57744616"/>
    <w:multiLevelType w:val="multilevel"/>
    <w:tmpl w:val="F4A03918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C0F750B"/>
    <w:multiLevelType w:val="hybridMultilevel"/>
    <w:tmpl w:val="F3AE1FA6"/>
    <w:lvl w:ilvl="0" w:tplc="669AB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F7061"/>
    <w:multiLevelType w:val="hybridMultilevel"/>
    <w:tmpl w:val="9D36B92C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637C"/>
    <w:multiLevelType w:val="multilevel"/>
    <w:tmpl w:val="ADF41388"/>
    <w:lvl w:ilvl="0">
      <w:start w:val="4"/>
      <w:numFmt w:val="bullet"/>
      <w:lvlText w:val="−"/>
      <w:lvlJc w:val="left"/>
      <w:pPr>
        <w:ind w:left="-28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6FE154DA"/>
    <w:multiLevelType w:val="multilevel"/>
    <w:tmpl w:val="E5D00524"/>
    <w:lvl w:ilvl="0">
      <w:start w:val="1"/>
      <w:numFmt w:val="bullet"/>
      <w:lvlText w:val="−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0403"/>
    <w:rsid w:val="00164CC2"/>
    <w:rsid w:val="001A5066"/>
    <w:rsid w:val="001B3C15"/>
    <w:rsid w:val="001D483A"/>
    <w:rsid w:val="0031080A"/>
    <w:rsid w:val="00606C6E"/>
    <w:rsid w:val="006570B2"/>
    <w:rsid w:val="006C0403"/>
    <w:rsid w:val="007A3607"/>
    <w:rsid w:val="00857C88"/>
    <w:rsid w:val="00980F5E"/>
    <w:rsid w:val="009A78F1"/>
    <w:rsid w:val="00A56B0F"/>
    <w:rsid w:val="00B93799"/>
    <w:rsid w:val="00BF47C7"/>
    <w:rsid w:val="00C96665"/>
    <w:rsid w:val="00CA0A0A"/>
    <w:rsid w:val="00D25A69"/>
    <w:rsid w:val="00E20C85"/>
    <w:rsid w:val="00E65EB2"/>
    <w:rsid w:val="00F0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5"/>
  </w:style>
  <w:style w:type="paragraph" w:styleId="1">
    <w:name w:val="heading 1"/>
    <w:basedOn w:val="a"/>
    <w:next w:val="a"/>
    <w:link w:val="10"/>
    <w:qFormat/>
    <w:rsid w:val="006C04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C0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4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4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C040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6C040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C0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6C040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4">
    <w:name w:val="Hyperlink"/>
    <w:basedOn w:val="a0"/>
    <w:uiPriority w:val="99"/>
    <w:unhideWhenUsed/>
    <w:rsid w:val="006C0403"/>
    <w:rPr>
      <w:color w:val="0000FF"/>
      <w:u w:val="single"/>
    </w:rPr>
  </w:style>
  <w:style w:type="paragraph" w:customStyle="1" w:styleId="Default">
    <w:name w:val="Default"/>
    <w:rsid w:val="006C0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6C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4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D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c-ugli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loseva_e</cp:lastModifiedBy>
  <cp:revision>5</cp:revision>
  <cp:lastPrinted>2021-03-11T13:18:00Z</cp:lastPrinted>
  <dcterms:created xsi:type="dcterms:W3CDTF">2021-03-11T12:51:00Z</dcterms:created>
  <dcterms:modified xsi:type="dcterms:W3CDTF">2021-03-11T13:19:00Z</dcterms:modified>
</cp:coreProperties>
</file>