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7E" w:rsidRPr="001E174A" w:rsidRDefault="00F71C7E" w:rsidP="00F71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74A">
        <w:rPr>
          <w:rFonts w:ascii="Times New Roman" w:hAnsi="Times New Roman" w:cs="Times New Roman"/>
          <w:b/>
          <w:sz w:val="24"/>
          <w:szCs w:val="24"/>
        </w:rPr>
        <w:t>План – график проведения</w:t>
      </w:r>
    </w:p>
    <w:p w:rsidR="00EA3E50" w:rsidRDefault="00F71C7E" w:rsidP="00F71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74A">
        <w:rPr>
          <w:rFonts w:ascii="Times New Roman" w:hAnsi="Times New Roman" w:cs="Times New Roman"/>
          <w:b/>
          <w:sz w:val="24"/>
          <w:szCs w:val="24"/>
        </w:rPr>
        <w:t>муниципальных мероприятий клуба любителей истории «Клио»</w:t>
      </w:r>
    </w:p>
    <w:p w:rsidR="00F71C7E" w:rsidRDefault="00F71C7E" w:rsidP="00F71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 класс на 2019-2020 учебный год</w:t>
      </w:r>
    </w:p>
    <w:tbl>
      <w:tblPr>
        <w:tblStyle w:val="a3"/>
        <w:tblW w:w="15169" w:type="dxa"/>
        <w:tblInd w:w="-318" w:type="dxa"/>
        <w:tblLayout w:type="fixed"/>
        <w:tblLook w:val="04A0"/>
      </w:tblPr>
      <w:tblGrid>
        <w:gridCol w:w="850"/>
        <w:gridCol w:w="1561"/>
        <w:gridCol w:w="4252"/>
        <w:gridCol w:w="5103"/>
        <w:gridCol w:w="1560"/>
        <w:gridCol w:w="1843"/>
      </w:tblGrid>
      <w:tr w:rsidR="00F71C7E" w:rsidTr="00F71C7E">
        <w:tc>
          <w:tcPr>
            <w:tcW w:w="850" w:type="dxa"/>
          </w:tcPr>
          <w:p w:rsidR="00F71C7E" w:rsidRDefault="00F71C7E" w:rsidP="006B7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1" w:type="dxa"/>
          </w:tcPr>
          <w:p w:rsidR="00F71C7E" w:rsidRDefault="00F71C7E" w:rsidP="006B7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проведения, место проведения, время</w:t>
            </w:r>
          </w:p>
        </w:tc>
        <w:tc>
          <w:tcPr>
            <w:tcW w:w="4252" w:type="dxa"/>
          </w:tcPr>
          <w:p w:rsidR="00F71C7E" w:rsidRDefault="00F71C7E" w:rsidP="006B7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форма проведения</w:t>
            </w:r>
          </w:p>
        </w:tc>
        <w:tc>
          <w:tcPr>
            <w:tcW w:w="5103" w:type="dxa"/>
          </w:tcPr>
          <w:p w:rsidR="00F71C7E" w:rsidRDefault="00F71C7E" w:rsidP="006B7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</w:tcPr>
          <w:p w:rsidR="00F71C7E" w:rsidRDefault="00F71C7E" w:rsidP="006B7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843" w:type="dxa"/>
          </w:tcPr>
          <w:p w:rsidR="00F71C7E" w:rsidRDefault="00F71C7E" w:rsidP="006B7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71C7E" w:rsidTr="00F71C7E">
        <w:tc>
          <w:tcPr>
            <w:tcW w:w="850" w:type="dxa"/>
          </w:tcPr>
          <w:p w:rsidR="00F71C7E" w:rsidRDefault="00F71C7E" w:rsidP="006B7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F71C7E" w:rsidRDefault="00EA3E50" w:rsidP="00EA3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0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r w:rsidR="00383ED9">
              <w:rPr>
                <w:rFonts w:ascii="Times New Roman" w:hAnsi="Times New Roman" w:cs="Times New Roman"/>
                <w:b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70083F" w:rsidRDefault="0070083F" w:rsidP="00EA3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5</w:t>
            </w:r>
          </w:p>
        </w:tc>
        <w:tc>
          <w:tcPr>
            <w:tcW w:w="4252" w:type="dxa"/>
          </w:tcPr>
          <w:p w:rsidR="00F71C7E" w:rsidRPr="00620BE6" w:rsidRDefault="00F71C7E" w:rsidP="00383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Первобытное общество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519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93519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="0093519A">
              <w:rPr>
                <w:rFonts w:ascii="Times New Roman" w:hAnsi="Times New Roman" w:cs="Times New Roman"/>
                <w:b/>
                <w:sz w:val="24"/>
                <w:szCs w:val="24"/>
              </w:rPr>
              <w:t>нтерактивная командная игра)</w:t>
            </w:r>
          </w:p>
        </w:tc>
        <w:tc>
          <w:tcPr>
            <w:tcW w:w="5103" w:type="dxa"/>
          </w:tcPr>
          <w:p w:rsidR="00F71C7E" w:rsidRPr="00EA3E50" w:rsidRDefault="00383ED9" w:rsidP="00383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50">
              <w:rPr>
                <w:rFonts w:ascii="Times New Roman" w:hAnsi="Times New Roman" w:cs="Times New Roman"/>
                <w:sz w:val="24"/>
                <w:szCs w:val="24"/>
              </w:rPr>
              <w:t>Что изучает история. Историческая хронология (счет лет «</w:t>
            </w:r>
            <w:proofErr w:type="gramStart"/>
            <w:r w:rsidRPr="00EA3E5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A3E50">
              <w:rPr>
                <w:rFonts w:ascii="Times New Roman" w:hAnsi="Times New Roman" w:cs="Times New Roman"/>
                <w:sz w:val="24"/>
                <w:szCs w:val="24"/>
              </w:rPr>
              <w:t xml:space="preserve"> н. э.» и «н. э.»). Историческая карта. Источники исторических знаний. Вспомогательные исторические науки. Первобытность. 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      </w:r>
            <w:proofErr w:type="gramStart"/>
            <w:r w:rsidRPr="00EA3E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A3E50">
              <w:rPr>
                <w:rFonts w:ascii="Times New Roman" w:hAnsi="Times New Roman" w:cs="Times New Roman"/>
                <w:sz w:val="24"/>
                <w:szCs w:val="24"/>
              </w:rPr>
              <w:t xml:space="preserve"> соседской. Появление ремесел и торговли. Возникновение древнейших цивилизаций.</w:t>
            </w:r>
          </w:p>
        </w:tc>
        <w:tc>
          <w:tcPr>
            <w:tcW w:w="1560" w:type="dxa"/>
          </w:tcPr>
          <w:p w:rsidR="00F71C7E" w:rsidRPr="0093519A" w:rsidRDefault="00F71C7E" w:rsidP="00EA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9A">
              <w:rPr>
                <w:rFonts w:ascii="Times New Roman" w:hAnsi="Times New Roman" w:cs="Times New Roman"/>
                <w:sz w:val="24"/>
                <w:szCs w:val="24"/>
              </w:rPr>
              <w:t xml:space="preserve">Команда школьников не более </w:t>
            </w:r>
            <w:r w:rsidR="00EA3E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519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</w:tcPr>
          <w:p w:rsidR="00F71C7E" w:rsidRDefault="0070083F" w:rsidP="006B7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Лябзина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</w:t>
            </w:r>
          </w:p>
        </w:tc>
      </w:tr>
      <w:tr w:rsidR="00383ED9" w:rsidTr="00F71C7E">
        <w:tc>
          <w:tcPr>
            <w:tcW w:w="850" w:type="dxa"/>
          </w:tcPr>
          <w:p w:rsidR="00383ED9" w:rsidRDefault="00383ED9" w:rsidP="006B7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383ED9" w:rsidRDefault="00EA3E50" w:rsidP="00EA3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</w:t>
            </w:r>
            <w:r w:rsidR="00383ED9">
              <w:rPr>
                <w:rFonts w:ascii="Times New Roman" w:hAnsi="Times New Roman" w:cs="Times New Roman"/>
                <w:b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70083F" w:rsidRDefault="0070083F" w:rsidP="00EA3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8</w:t>
            </w:r>
          </w:p>
        </w:tc>
        <w:tc>
          <w:tcPr>
            <w:tcW w:w="4252" w:type="dxa"/>
          </w:tcPr>
          <w:p w:rsidR="00383ED9" w:rsidRDefault="00383ED9" w:rsidP="00383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Древний Восток</w:t>
            </w:r>
            <w:r w:rsidR="00EA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(часть 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(интерактивная командная игра)</w:t>
            </w:r>
          </w:p>
        </w:tc>
        <w:tc>
          <w:tcPr>
            <w:tcW w:w="5103" w:type="dxa"/>
          </w:tcPr>
          <w:p w:rsidR="00383ED9" w:rsidRDefault="00383ED9" w:rsidP="00383ED9">
            <w:r w:rsidRPr="00383ED9">
              <w:rPr>
                <w:rFonts w:ascii="Times New Roman" w:hAnsi="Times New Roman" w:cs="Times New Roman"/>
                <w:sz w:val="24"/>
                <w:szCs w:val="24"/>
              </w:rPr>
              <w:t xml:space="preserve">Древний Восток 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      </w:r>
            <w:proofErr w:type="spellStart"/>
            <w:r w:rsidRPr="00383ED9">
              <w:rPr>
                <w:rFonts w:ascii="Times New Roman" w:hAnsi="Times New Roman" w:cs="Times New Roman"/>
                <w:sz w:val="24"/>
                <w:szCs w:val="24"/>
              </w:rPr>
              <w:t>Нововавилонское</w:t>
            </w:r>
            <w:proofErr w:type="spellEnd"/>
            <w:r w:rsidRPr="00383ED9">
              <w:rPr>
                <w:rFonts w:ascii="Times New Roman" w:hAnsi="Times New Roman" w:cs="Times New Roman"/>
                <w:sz w:val="24"/>
                <w:szCs w:val="24"/>
              </w:rPr>
              <w:t xml:space="preserve"> царство: завоевания, легендарные памятники города Вавилона. Древний Египет. Условия жизни и занятия населения. Управление государством (фараон, чиновники). Религиозные верования египтян. Жрецы. 306 Фараон-реформатор Эхнатон. Военные походы. Рабы. Познания древних египтян. Письменность. Храмы и </w:t>
            </w:r>
            <w:r w:rsidRPr="00383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пирамиды. Восточное Средиземноморье в древности. Финикия: природные условия, занятия жителей. Развитие ремесел и торговли. Финикийский алфавит.</w:t>
            </w:r>
            <w:r>
              <w:t xml:space="preserve"> </w:t>
            </w:r>
            <w:r w:rsidRPr="00383ED9">
              <w:rPr>
                <w:rFonts w:ascii="Times New Roman" w:hAnsi="Times New Roman" w:cs="Times New Roman"/>
                <w:sz w:val="24"/>
                <w:szCs w:val="24"/>
              </w:rPr>
              <w:t>Палестина: расселение евреев, Израильское царство. Занятия населения. Религиозные верования. Ветхозаветные сказания. Ассирия: завоевания ассирийцев, культурные сокровища Ниневии, гибель империи. Персидская держава: военные походы, управление империей</w:t>
            </w:r>
          </w:p>
        </w:tc>
        <w:tc>
          <w:tcPr>
            <w:tcW w:w="1560" w:type="dxa"/>
          </w:tcPr>
          <w:p w:rsidR="00383ED9" w:rsidRPr="0093519A" w:rsidRDefault="00EA3E50" w:rsidP="006B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Команда школьников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519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</w:tcPr>
          <w:p w:rsidR="00383ED9" w:rsidRDefault="0070083F" w:rsidP="006B7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Гудкова О.Н.</w:t>
            </w:r>
          </w:p>
        </w:tc>
      </w:tr>
      <w:tr w:rsidR="00F71C7E" w:rsidTr="00F71C7E">
        <w:tc>
          <w:tcPr>
            <w:tcW w:w="850" w:type="dxa"/>
          </w:tcPr>
          <w:p w:rsidR="00F71C7E" w:rsidRDefault="00EA3E50" w:rsidP="006B7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561" w:type="dxa"/>
          </w:tcPr>
          <w:p w:rsidR="0070083F" w:rsidRDefault="00EA3E50" w:rsidP="00EA3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  <w:r w:rsidR="00F71C7E">
              <w:rPr>
                <w:rFonts w:ascii="Times New Roman" w:hAnsi="Times New Roman" w:cs="Times New Roman"/>
                <w:b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F71C7E" w:rsidRDefault="0070083F" w:rsidP="00700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ФМЛ </w:t>
            </w:r>
          </w:p>
        </w:tc>
        <w:tc>
          <w:tcPr>
            <w:tcW w:w="4252" w:type="dxa"/>
          </w:tcPr>
          <w:p w:rsidR="00F71C7E" w:rsidRDefault="00F71C7E" w:rsidP="006B79A4">
            <w:pPr>
              <w:ind w:right="-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Древний Восто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83ED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383ED9">
              <w:rPr>
                <w:rFonts w:ascii="Times New Roman" w:hAnsi="Times New Roman" w:cs="Times New Roman"/>
                <w:b/>
                <w:sz w:val="24"/>
                <w:szCs w:val="24"/>
              </w:rPr>
              <w:t>часть 2)</w:t>
            </w:r>
          </w:p>
          <w:p w:rsidR="0093519A" w:rsidRPr="00E26608" w:rsidRDefault="0093519A" w:rsidP="006B79A4">
            <w:pPr>
              <w:ind w:right="-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(интерактивная командная игра)</w:t>
            </w:r>
          </w:p>
        </w:tc>
        <w:tc>
          <w:tcPr>
            <w:tcW w:w="5103" w:type="dxa"/>
          </w:tcPr>
          <w:p w:rsidR="00F71C7E" w:rsidRPr="00383ED9" w:rsidRDefault="00383ED9" w:rsidP="006B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ED9">
              <w:rPr>
                <w:rFonts w:ascii="Times New Roman" w:hAnsi="Times New Roman" w:cs="Times New Roman"/>
                <w:sz w:val="24"/>
                <w:szCs w:val="24"/>
              </w:rPr>
              <w:t xml:space="preserve">Древняя Индия. Природные условия, занятия населения. Древние города-государства. Общественное устройство, </w:t>
            </w:r>
            <w:proofErr w:type="spellStart"/>
            <w:r w:rsidRPr="00383ED9">
              <w:rPr>
                <w:rFonts w:ascii="Times New Roman" w:hAnsi="Times New Roman" w:cs="Times New Roman"/>
                <w:sz w:val="24"/>
                <w:szCs w:val="24"/>
              </w:rPr>
              <w:t>варны</w:t>
            </w:r>
            <w:proofErr w:type="spellEnd"/>
            <w:r w:rsidRPr="00383ED9">
              <w:rPr>
                <w:rFonts w:ascii="Times New Roman" w:hAnsi="Times New Roman" w:cs="Times New Roman"/>
                <w:sz w:val="24"/>
                <w:szCs w:val="24"/>
              </w:rPr>
              <w:t xml:space="preserve">. Религиозные верования, легенды и сказания. Возникновение буддизма. Культурное наследие Древней Индии. Древний Китай. Условия жизни и хозяйственная деятельность населения. Создание объединенного государства. Империи </w:t>
            </w:r>
            <w:proofErr w:type="spellStart"/>
            <w:r w:rsidRPr="00383ED9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Pr="00383E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83ED9">
              <w:rPr>
                <w:rFonts w:ascii="Times New Roman" w:hAnsi="Times New Roman" w:cs="Times New Roman"/>
                <w:sz w:val="24"/>
                <w:szCs w:val="24"/>
              </w:rPr>
              <w:t>Хань</w:t>
            </w:r>
            <w:proofErr w:type="spellEnd"/>
            <w:r w:rsidRPr="00383ED9">
              <w:rPr>
                <w:rFonts w:ascii="Times New Roman" w:hAnsi="Times New Roman" w:cs="Times New Roman"/>
                <w:sz w:val="24"/>
                <w:szCs w:val="24"/>
              </w:rPr>
      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      </w:r>
          </w:p>
        </w:tc>
        <w:tc>
          <w:tcPr>
            <w:tcW w:w="1560" w:type="dxa"/>
          </w:tcPr>
          <w:p w:rsidR="00F71C7E" w:rsidRPr="0093519A" w:rsidRDefault="0093519A" w:rsidP="00EA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9A">
              <w:rPr>
                <w:rFonts w:ascii="Times New Roman" w:hAnsi="Times New Roman" w:cs="Times New Roman"/>
                <w:sz w:val="24"/>
                <w:szCs w:val="24"/>
              </w:rPr>
              <w:t xml:space="preserve">Команда школьников не более </w:t>
            </w:r>
            <w:r w:rsidR="00EA3E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519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</w:tcPr>
          <w:p w:rsidR="00F71C7E" w:rsidRDefault="0070083F" w:rsidP="006B7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Сапожникова Г.А.</w:t>
            </w:r>
          </w:p>
        </w:tc>
      </w:tr>
      <w:tr w:rsidR="00F71C7E" w:rsidTr="00F71C7E">
        <w:tc>
          <w:tcPr>
            <w:tcW w:w="850" w:type="dxa"/>
          </w:tcPr>
          <w:p w:rsidR="00F71C7E" w:rsidRDefault="00EA3E50" w:rsidP="006B7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F71C7E" w:rsidRDefault="00EA3E50" w:rsidP="006B7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  <w:r w:rsidR="0093519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3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083F" w:rsidRDefault="0070083F" w:rsidP="006B7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7 </w:t>
            </w:r>
          </w:p>
        </w:tc>
        <w:tc>
          <w:tcPr>
            <w:tcW w:w="4252" w:type="dxa"/>
          </w:tcPr>
          <w:p w:rsidR="00F71C7E" w:rsidRDefault="00F71C7E" w:rsidP="006B79A4">
            <w:pPr>
              <w:ind w:right="-226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351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Древняя Греция</w:t>
            </w:r>
          </w:p>
          <w:p w:rsidR="0093519A" w:rsidRPr="0093519A" w:rsidRDefault="0093519A" w:rsidP="006B79A4">
            <w:pPr>
              <w:ind w:right="-226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(интерактивная командная игра)</w:t>
            </w:r>
          </w:p>
        </w:tc>
        <w:tc>
          <w:tcPr>
            <w:tcW w:w="5103" w:type="dxa"/>
          </w:tcPr>
          <w:p w:rsidR="00F71C7E" w:rsidRPr="00383ED9" w:rsidRDefault="00383ED9" w:rsidP="006B7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ED9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Древней Греции: условия жизни и занятия. Древнейшие государства на Крите. Государства </w:t>
            </w:r>
            <w:proofErr w:type="spellStart"/>
            <w:r w:rsidRPr="00383ED9">
              <w:rPr>
                <w:rFonts w:ascii="Times New Roman" w:hAnsi="Times New Roman" w:cs="Times New Roman"/>
                <w:sz w:val="24"/>
                <w:szCs w:val="24"/>
              </w:rPr>
              <w:t>ахейской</w:t>
            </w:r>
            <w:proofErr w:type="spellEnd"/>
            <w:r w:rsidRPr="00383ED9">
              <w:rPr>
                <w:rFonts w:ascii="Times New Roman" w:hAnsi="Times New Roman" w:cs="Times New Roman"/>
                <w:sz w:val="24"/>
                <w:szCs w:val="24"/>
              </w:rPr>
              <w:t xml:space="preserve"> Греции (Микены, </w:t>
            </w:r>
            <w:proofErr w:type="spellStart"/>
            <w:r w:rsidRPr="00383ED9">
              <w:rPr>
                <w:rFonts w:ascii="Times New Roman" w:hAnsi="Times New Roman" w:cs="Times New Roman"/>
                <w:sz w:val="24"/>
                <w:szCs w:val="24"/>
              </w:rPr>
              <w:t>Тиринф</w:t>
            </w:r>
            <w:proofErr w:type="spellEnd"/>
            <w:r w:rsidRPr="00383ED9">
              <w:rPr>
                <w:rFonts w:ascii="Times New Roman" w:hAnsi="Times New Roman" w:cs="Times New Roman"/>
                <w:sz w:val="24"/>
                <w:szCs w:val="24"/>
              </w:rPr>
              <w:t xml:space="preserve"> и др.). Троянская война. «Илиада» и «Одиссея». Верования древних греков. Сказания о богах и героях. Греческие города-государства: политический строй, аристократия и демос. Развитие земледелия и </w:t>
            </w:r>
            <w:r w:rsidRPr="00383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ремесла. Великая греческая колонизация. Афины: утверждение демократии. Законы Солона, реформы </w:t>
            </w:r>
            <w:proofErr w:type="spellStart"/>
            <w:r w:rsidRPr="00383ED9">
              <w:rPr>
                <w:rFonts w:ascii="Times New Roman" w:hAnsi="Times New Roman" w:cs="Times New Roman"/>
                <w:sz w:val="24"/>
                <w:szCs w:val="24"/>
              </w:rPr>
              <w:t>Клисфена</w:t>
            </w:r>
            <w:proofErr w:type="spellEnd"/>
            <w:r w:rsidRPr="00383ED9">
              <w:rPr>
                <w:rFonts w:ascii="Times New Roman" w:hAnsi="Times New Roman" w:cs="Times New Roman"/>
                <w:sz w:val="24"/>
                <w:szCs w:val="24"/>
              </w:rPr>
              <w:t>. Спарта: основные группы населения, политическое устройство. Спартанское воспитание. Организация военного дела. 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 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 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      </w:r>
          </w:p>
        </w:tc>
        <w:tc>
          <w:tcPr>
            <w:tcW w:w="1560" w:type="dxa"/>
          </w:tcPr>
          <w:p w:rsidR="00F71C7E" w:rsidRPr="0093519A" w:rsidRDefault="0093519A" w:rsidP="00EA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Команда школьников не более </w:t>
            </w:r>
            <w:r w:rsidR="00EA3E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519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</w:tcPr>
          <w:p w:rsidR="00F71C7E" w:rsidRDefault="00D6079E" w:rsidP="006B7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Давыдова Л.В., Гусева Е.</w:t>
            </w:r>
          </w:p>
        </w:tc>
      </w:tr>
      <w:tr w:rsidR="00F71C7E" w:rsidTr="00F71C7E">
        <w:tc>
          <w:tcPr>
            <w:tcW w:w="850" w:type="dxa"/>
          </w:tcPr>
          <w:p w:rsidR="00F71C7E" w:rsidRDefault="00EA3E50" w:rsidP="006B7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561" w:type="dxa"/>
          </w:tcPr>
          <w:p w:rsidR="00F71C7E" w:rsidRDefault="00EA3E50" w:rsidP="00EA3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апреля</w:t>
            </w:r>
          </w:p>
          <w:p w:rsidR="0070083F" w:rsidRDefault="0070083F" w:rsidP="00EA3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8 </w:t>
            </w:r>
          </w:p>
        </w:tc>
        <w:tc>
          <w:tcPr>
            <w:tcW w:w="4252" w:type="dxa"/>
          </w:tcPr>
          <w:p w:rsidR="00F71C7E" w:rsidRDefault="0093519A" w:rsidP="0093519A">
            <w:pPr>
              <w:ind w:right="-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9A">
              <w:rPr>
                <w:rFonts w:ascii="Times New Roman" w:hAnsi="Times New Roman" w:cs="Times New Roman"/>
                <w:b/>
                <w:sz w:val="24"/>
                <w:szCs w:val="24"/>
              </w:rPr>
              <w:t>Древний Рим</w:t>
            </w:r>
          </w:p>
          <w:p w:rsidR="0093519A" w:rsidRPr="0093519A" w:rsidRDefault="0093519A" w:rsidP="0093519A">
            <w:pPr>
              <w:ind w:right="-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(интерактивная командная игра)</w:t>
            </w:r>
          </w:p>
        </w:tc>
        <w:tc>
          <w:tcPr>
            <w:tcW w:w="5103" w:type="dxa"/>
          </w:tcPr>
          <w:p w:rsidR="00F71C7E" w:rsidRPr="00EA3E50" w:rsidRDefault="00EA3E50" w:rsidP="006B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0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 Завоевание Римом Италии. Войны с Карфагеном; Ганнибал. Римская армия. Установление господства Рима в Средиземноморье. Реформы </w:t>
            </w:r>
            <w:proofErr w:type="spellStart"/>
            <w:r w:rsidRPr="00EA3E50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 w:rsidRPr="00EA3E50">
              <w:rPr>
                <w:rFonts w:ascii="Times New Roman" w:hAnsi="Times New Roman" w:cs="Times New Roman"/>
                <w:sz w:val="24"/>
                <w:szCs w:val="24"/>
              </w:rPr>
              <w:t xml:space="preserve">. Рабство в Древнем Риме. От республики к империи. Гражданские войны в Риме. Гай Юлий Цезарь. Установление императорской </w:t>
            </w:r>
            <w:r w:rsidRPr="00EA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власти; </w:t>
            </w:r>
            <w:proofErr w:type="spellStart"/>
            <w:r w:rsidRPr="00EA3E50">
              <w:rPr>
                <w:rFonts w:ascii="Times New Roman" w:hAnsi="Times New Roman" w:cs="Times New Roman"/>
                <w:sz w:val="24"/>
                <w:szCs w:val="24"/>
              </w:rPr>
              <w:t>Октавиан</w:t>
            </w:r>
            <w:proofErr w:type="spellEnd"/>
            <w:r w:rsidRPr="00EA3E50">
              <w:rPr>
                <w:rFonts w:ascii="Times New Roman" w:hAnsi="Times New Roman" w:cs="Times New Roman"/>
                <w:sz w:val="24"/>
                <w:szCs w:val="24"/>
              </w:rPr>
      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 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 Историческое и культурное наследие древних цивилизаций</w:t>
            </w:r>
          </w:p>
        </w:tc>
        <w:tc>
          <w:tcPr>
            <w:tcW w:w="1560" w:type="dxa"/>
          </w:tcPr>
          <w:p w:rsidR="00F71C7E" w:rsidRPr="0093519A" w:rsidRDefault="0093519A" w:rsidP="00EA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Команда школьников не более </w:t>
            </w:r>
            <w:r w:rsidR="00EA3E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519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</w:tcPr>
          <w:p w:rsidR="00F71C7E" w:rsidRDefault="0070083F" w:rsidP="006B7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Фантаев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Д.А.</w:t>
            </w:r>
          </w:p>
        </w:tc>
      </w:tr>
    </w:tbl>
    <w:p w:rsidR="00986994" w:rsidRDefault="00986994"/>
    <w:sectPr w:rsidR="00986994" w:rsidSect="00F71C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1C7E"/>
    <w:rsid w:val="002F3ADC"/>
    <w:rsid w:val="00383ED9"/>
    <w:rsid w:val="005B5782"/>
    <w:rsid w:val="0070083F"/>
    <w:rsid w:val="0093519A"/>
    <w:rsid w:val="00986994"/>
    <w:rsid w:val="00B1396D"/>
    <w:rsid w:val="00D6079E"/>
    <w:rsid w:val="00EA3E50"/>
    <w:rsid w:val="00F7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5</cp:revision>
  <dcterms:created xsi:type="dcterms:W3CDTF">2019-09-19T09:58:00Z</dcterms:created>
  <dcterms:modified xsi:type="dcterms:W3CDTF">2019-09-23T12:09:00Z</dcterms:modified>
</cp:coreProperties>
</file>